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AF1" w:rsidRPr="00732AF1" w:rsidRDefault="00732AF1" w:rsidP="00732AF1">
      <w:pPr>
        <w:spacing w:after="0" w:line="240" w:lineRule="auto"/>
        <w:jc w:val="center"/>
        <w:rPr>
          <w:rFonts w:ascii="Times New Roman" w:eastAsia="Times New Roman" w:hAnsi="Times New Roman" w:cs="Times New Roman"/>
          <w:sz w:val="26"/>
          <w:szCs w:val="26"/>
          <w:lang w:eastAsia="ru-RU"/>
        </w:rPr>
      </w:pPr>
      <w:r w:rsidRPr="00732AF1">
        <w:rPr>
          <w:rFonts w:ascii="Times New Roman" w:eastAsia="Times New Roman" w:hAnsi="Times New Roman" w:cs="Times New Roman"/>
          <w:b/>
          <w:bCs/>
          <w:sz w:val="26"/>
          <w:szCs w:val="26"/>
          <w:lang w:eastAsia="ru-RU"/>
        </w:rPr>
        <w:t>Приказ Министра энергетики Республики Казахстан от 18 мая 2018 года № 196</w:t>
      </w:r>
      <w:r w:rsidRPr="00732AF1">
        <w:rPr>
          <w:rFonts w:ascii="Times New Roman" w:eastAsia="Times New Roman" w:hAnsi="Times New Roman" w:cs="Times New Roman"/>
          <w:b/>
          <w:bCs/>
          <w:sz w:val="26"/>
          <w:szCs w:val="26"/>
          <w:lang w:eastAsia="ru-RU"/>
        </w:rPr>
        <w:br/>
        <w:t>Об утверждении Правил приобретения недропользователями и их подрядчиками товаров, работ и услуг, используемых при проведении операций по разведке или добыче углеводородов и добыче урана</w:t>
      </w:r>
      <w:bookmarkStart w:id="0" w:name="_GoBack"/>
      <w:bookmarkEnd w:id="0"/>
    </w:p>
    <w:p w:rsidR="00732AF1" w:rsidRPr="00732AF1" w:rsidRDefault="00732AF1" w:rsidP="00732AF1">
      <w:pPr>
        <w:spacing w:after="0" w:line="240" w:lineRule="auto"/>
        <w:jc w:val="center"/>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(с </w:t>
      </w:r>
      <w:hyperlink r:id="rId4" w:history="1">
        <w:r w:rsidRPr="00732AF1">
          <w:rPr>
            <w:rFonts w:ascii="Times New Roman" w:eastAsia="Times New Roman" w:hAnsi="Times New Roman" w:cs="Times New Roman"/>
            <w:i/>
            <w:iCs/>
            <w:lang w:eastAsia="ru-RU"/>
          </w:rPr>
          <w:t>изменениями и дополнениями</w:t>
        </w:r>
      </w:hyperlink>
      <w:r w:rsidRPr="00732AF1">
        <w:rPr>
          <w:rFonts w:ascii="Times New Roman" w:eastAsia="Times New Roman" w:hAnsi="Times New Roman" w:cs="Times New Roman"/>
          <w:i/>
          <w:iCs/>
          <w:lang w:eastAsia="ru-RU"/>
        </w:rPr>
        <w:t xml:space="preserve"> по состоянию на 26.05.2022 г.)</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В соответствии с </w:t>
      </w:r>
      <w:hyperlink r:id="rId5" w:anchor="sub_id=1310000" w:history="1">
        <w:r w:rsidRPr="00732AF1">
          <w:rPr>
            <w:rFonts w:ascii="Times New Roman" w:eastAsia="Times New Roman" w:hAnsi="Times New Roman" w:cs="Times New Roman"/>
            <w:lang w:eastAsia="ru-RU"/>
          </w:rPr>
          <w:t>пунктом 1 статьи 131</w:t>
        </w:r>
      </w:hyperlink>
      <w:r w:rsidRPr="00732AF1">
        <w:rPr>
          <w:rFonts w:ascii="Times New Roman" w:eastAsia="Times New Roman" w:hAnsi="Times New Roman" w:cs="Times New Roman"/>
          <w:lang w:eastAsia="ru-RU"/>
        </w:rPr>
        <w:t xml:space="preserve">, </w:t>
      </w:r>
      <w:hyperlink r:id="rId6" w:anchor="sub_id=1790000" w:history="1">
        <w:r w:rsidRPr="00732AF1">
          <w:rPr>
            <w:rFonts w:ascii="Times New Roman" w:eastAsia="Times New Roman" w:hAnsi="Times New Roman" w:cs="Times New Roman"/>
            <w:lang w:eastAsia="ru-RU"/>
          </w:rPr>
          <w:t>пунктом 1 статьи 179</w:t>
        </w:r>
      </w:hyperlink>
      <w:r w:rsidRPr="00732AF1">
        <w:rPr>
          <w:rFonts w:ascii="Times New Roman" w:eastAsia="Times New Roman" w:hAnsi="Times New Roman" w:cs="Times New Roman"/>
          <w:lang w:eastAsia="ru-RU"/>
        </w:rPr>
        <w:t xml:space="preserve"> Кодекса Республики Казахстан «О недрах и недропользовании» </w:t>
      </w:r>
      <w:r w:rsidRPr="00732AF1">
        <w:rPr>
          <w:rFonts w:ascii="Times New Roman" w:eastAsia="Times New Roman" w:hAnsi="Times New Roman" w:cs="Times New Roman"/>
          <w:b/>
          <w:bCs/>
          <w:lang w:eastAsia="ru-RU"/>
        </w:rPr>
        <w:t>ПРИКАЗЫВАЮ</w:t>
      </w:r>
      <w:r w:rsidRPr="00732AF1">
        <w:rPr>
          <w:rFonts w:ascii="Times New Roman" w:eastAsia="Times New Roman" w:hAnsi="Times New Roman" w:cs="Times New Roman"/>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1. Утвердить прилагаемые </w:t>
      </w:r>
      <w:hyperlink w:anchor="sub100" w:history="1">
        <w:r w:rsidRPr="00732AF1">
          <w:rPr>
            <w:rFonts w:ascii="Times New Roman" w:eastAsia="Times New Roman" w:hAnsi="Times New Roman" w:cs="Times New Roman"/>
            <w:lang w:eastAsia="ru-RU"/>
          </w:rPr>
          <w:t>Правила</w:t>
        </w:r>
      </w:hyperlink>
      <w:r w:rsidRPr="00732AF1">
        <w:rPr>
          <w:rFonts w:ascii="Times New Roman" w:eastAsia="Times New Roman" w:hAnsi="Times New Roman" w:cs="Times New Roman"/>
          <w:lang w:eastAsia="ru-RU"/>
        </w:rPr>
        <w:t xml:space="preserve"> приобретения недропользователями и их подрядчиками товаров, работ и услуг, используемых при проведении операций по разведке или добыче углеводородов и добыче урана.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1) государственную </w:t>
      </w:r>
      <w:hyperlink r:id="rId7" w:history="1">
        <w:r w:rsidRPr="00732AF1">
          <w:rPr>
            <w:rFonts w:ascii="Times New Roman" w:eastAsia="Times New Roman" w:hAnsi="Times New Roman" w:cs="Times New Roman"/>
            <w:lang w:eastAsia="ru-RU"/>
          </w:rPr>
          <w:t>регистрацию</w:t>
        </w:r>
      </w:hyperlink>
      <w:r w:rsidRPr="00732AF1">
        <w:rPr>
          <w:rFonts w:ascii="Times New Roman" w:eastAsia="Times New Roman" w:hAnsi="Times New Roman" w:cs="Times New Roman"/>
          <w:lang w:eastAsia="ru-RU"/>
        </w:rPr>
        <w:t xml:space="preserve"> настоящего приказа в Министерстве юстиции Республики Казахстан;</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4) размещение настоящего приказа на интернет-ресурсе Министерства энергетики Республики Казахстан после его официального опубликования;</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3) и 4) настоящего пункта.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3. Контроль за исполнением настоящего приказа возложить на курирующего Вице-Министра энергетики Республики Казахстан.</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4. Настоящий приказ вводится в действие с 29 июня 2018 года и подлежит официальному </w:t>
      </w:r>
      <w:hyperlink r:id="rId8" w:history="1">
        <w:r w:rsidRPr="00732AF1">
          <w:rPr>
            <w:rFonts w:ascii="Times New Roman" w:eastAsia="Times New Roman" w:hAnsi="Times New Roman" w:cs="Times New Roman"/>
            <w:lang w:eastAsia="ru-RU"/>
          </w:rPr>
          <w:t>опубликованию</w:t>
        </w:r>
      </w:hyperlink>
      <w:r w:rsidRPr="00732AF1">
        <w:rPr>
          <w:rFonts w:ascii="Times New Roman" w:eastAsia="Times New Roman" w:hAnsi="Times New Roman" w:cs="Times New Roman"/>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w:t>
      </w:r>
    </w:p>
    <w:tbl>
      <w:tblPr>
        <w:tblW w:w="5000" w:type="pct"/>
        <w:tblCellMar>
          <w:left w:w="0" w:type="dxa"/>
          <w:right w:w="0" w:type="dxa"/>
        </w:tblCellMar>
        <w:tblLook w:val="04A0" w:firstRow="1" w:lastRow="0" w:firstColumn="1" w:lastColumn="0" w:noHBand="0" w:noVBand="1"/>
      </w:tblPr>
      <w:tblGrid>
        <w:gridCol w:w="4677"/>
        <w:gridCol w:w="4678"/>
      </w:tblGrid>
      <w:tr w:rsidR="00732AF1" w:rsidRPr="00732AF1" w:rsidTr="007F5332">
        <w:tc>
          <w:tcPr>
            <w:tcW w:w="2500" w:type="pct"/>
            <w:tcMar>
              <w:top w:w="0" w:type="dxa"/>
              <w:left w:w="108" w:type="dxa"/>
              <w:bottom w:w="0" w:type="dxa"/>
              <w:right w:w="108" w:type="dxa"/>
            </w:tcMar>
            <w:hideMark/>
          </w:tcPr>
          <w:p w:rsidR="00732AF1" w:rsidRPr="00732AF1" w:rsidRDefault="00732AF1" w:rsidP="00732AF1">
            <w:pPr>
              <w:spacing w:after="0" w:line="240" w:lineRule="auto"/>
              <w:rPr>
                <w:rFonts w:ascii="Times New Roman" w:eastAsia="Times New Roman" w:hAnsi="Times New Roman" w:cs="Times New Roman"/>
                <w:lang w:eastAsia="ru-RU"/>
              </w:rPr>
            </w:pPr>
            <w:r w:rsidRPr="00732AF1">
              <w:rPr>
                <w:rFonts w:ascii="Times New Roman" w:eastAsia="Times New Roman" w:hAnsi="Times New Roman" w:cs="Times New Roman"/>
                <w:b/>
                <w:bCs/>
                <w:lang w:eastAsia="ru-RU"/>
              </w:rPr>
              <w:t xml:space="preserve">Министр </w:t>
            </w:r>
          </w:p>
        </w:tc>
        <w:tc>
          <w:tcPr>
            <w:tcW w:w="2500" w:type="pct"/>
            <w:tcMar>
              <w:top w:w="0" w:type="dxa"/>
              <w:left w:w="108" w:type="dxa"/>
              <w:bottom w:w="0" w:type="dxa"/>
              <w:right w:w="108" w:type="dxa"/>
            </w:tcMar>
            <w:hideMark/>
          </w:tcPr>
          <w:p w:rsidR="00732AF1" w:rsidRPr="00732AF1" w:rsidRDefault="00732AF1" w:rsidP="00732AF1">
            <w:pPr>
              <w:spacing w:after="0" w:line="240" w:lineRule="auto"/>
              <w:jc w:val="right"/>
              <w:rPr>
                <w:rFonts w:ascii="Times New Roman" w:eastAsia="Times New Roman" w:hAnsi="Times New Roman" w:cs="Times New Roman"/>
                <w:lang w:eastAsia="ru-RU"/>
              </w:rPr>
            </w:pPr>
            <w:r w:rsidRPr="00732AF1">
              <w:rPr>
                <w:rFonts w:ascii="Times New Roman" w:eastAsia="Times New Roman" w:hAnsi="Times New Roman" w:cs="Times New Roman"/>
                <w:b/>
                <w:bCs/>
                <w:lang w:eastAsia="ru-RU"/>
              </w:rPr>
              <w:t>К. Бозумбаев</w:t>
            </w:r>
          </w:p>
        </w:tc>
      </w:tr>
    </w:tbl>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w:t>
      </w:r>
    </w:p>
    <w:p w:rsidR="00732AF1" w:rsidRPr="00732AF1" w:rsidRDefault="00732AF1" w:rsidP="00732AF1">
      <w:pPr>
        <w:spacing w:after="0" w:line="240" w:lineRule="auto"/>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«СОГЛАСОВАН»</w:t>
      </w:r>
    </w:p>
    <w:p w:rsidR="00732AF1" w:rsidRPr="00732AF1" w:rsidRDefault="00732AF1" w:rsidP="00732AF1">
      <w:pPr>
        <w:spacing w:after="0" w:line="240" w:lineRule="auto"/>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Министр по инвестициям и развитию</w:t>
      </w:r>
    </w:p>
    <w:p w:rsidR="00732AF1" w:rsidRPr="00732AF1" w:rsidRDefault="00732AF1" w:rsidP="00732AF1">
      <w:pPr>
        <w:spacing w:after="0" w:line="240" w:lineRule="auto"/>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Республики Казахстан</w:t>
      </w:r>
    </w:p>
    <w:p w:rsidR="00732AF1" w:rsidRPr="00732AF1" w:rsidRDefault="00732AF1" w:rsidP="00732AF1">
      <w:pPr>
        <w:spacing w:after="0" w:line="240" w:lineRule="auto"/>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Ж. Қасымбек </w:t>
      </w:r>
    </w:p>
    <w:p w:rsidR="00732AF1" w:rsidRPr="00732AF1" w:rsidRDefault="00732AF1" w:rsidP="00732AF1">
      <w:pPr>
        <w:spacing w:after="0" w:line="240" w:lineRule="auto"/>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«__»___________2018 года</w:t>
      </w:r>
    </w:p>
    <w:p w:rsidR="00732AF1" w:rsidRPr="00732AF1" w:rsidRDefault="00732AF1" w:rsidP="00732AF1">
      <w:pPr>
        <w:spacing w:after="0" w:line="240" w:lineRule="auto"/>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«СОГЛАСОВАН»</w:t>
      </w:r>
    </w:p>
    <w:p w:rsidR="00732AF1" w:rsidRPr="00732AF1" w:rsidRDefault="00732AF1" w:rsidP="00732AF1">
      <w:pPr>
        <w:spacing w:after="0" w:line="240" w:lineRule="auto"/>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Министр финансов </w:t>
      </w:r>
    </w:p>
    <w:p w:rsidR="00732AF1" w:rsidRPr="00732AF1" w:rsidRDefault="00732AF1" w:rsidP="00732AF1">
      <w:pPr>
        <w:spacing w:after="0" w:line="240" w:lineRule="auto"/>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Республики Казахстан</w:t>
      </w:r>
    </w:p>
    <w:p w:rsidR="00732AF1" w:rsidRPr="00732AF1" w:rsidRDefault="00732AF1" w:rsidP="00732AF1">
      <w:pPr>
        <w:spacing w:after="0" w:line="240" w:lineRule="auto"/>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Б. Султанов </w:t>
      </w:r>
    </w:p>
    <w:p w:rsidR="00732AF1" w:rsidRPr="00732AF1" w:rsidRDefault="00732AF1" w:rsidP="00732AF1">
      <w:pPr>
        <w:spacing w:after="0" w:line="240" w:lineRule="auto"/>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«__»___________2018 года</w:t>
      </w:r>
    </w:p>
    <w:p w:rsidR="00732AF1" w:rsidRPr="00732AF1" w:rsidRDefault="00732AF1" w:rsidP="00732AF1">
      <w:pPr>
        <w:spacing w:after="0" w:line="240" w:lineRule="auto"/>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«СОГЛАСОВАН»</w:t>
      </w:r>
    </w:p>
    <w:p w:rsidR="00732AF1" w:rsidRPr="00732AF1" w:rsidRDefault="00732AF1" w:rsidP="00732AF1">
      <w:pPr>
        <w:spacing w:after="0" w:line="240" w:lineRule="auto"/>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Министр национальной экономики </w:t>
      </w:r>
    </w:p>
    <w:p w:rsidR="00732AF1" w:rsidRPr="00732AF1" w:rsidRDefault="00732AF1" w:rsidP="00732AF1">
      <w:pPr>
        <w:spacing w:after="0" w:line="240" w:lineRule="auto"/>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Республики Казахстан</w:t>
      </w:r>
    </w:p>
    <w:p w:rsidR="00732AF1" w:rsidRPr="00732AF1" w:rsidRDefault="00732AF1" w:rsidP="00732AF1">
      <w:pPr>
        <w:spacing w:after="0" w:line="240" w:lineRule="auto"/>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Т. Сулейменов </w:t>
      </w:r>
    </w:p>
    <w:p w:rsidR="00732AF1" w:rsidRPr="00732AF1" w:rsidRDefault="00732AF1" w:rsidP="00732AF1">
      <w:pPr>
        <w:spacing w:after="0" w:line="240" w:lineRule="auto"/>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«__»___________2018 года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w:t>
      </w:r>
    </w:p>
    <w:p w:rsidR="00732AF1" w:rsidRPr="00732AF1" w:rsidRDefault="00732AF1" w:rsidP="00732AF1">
      <w:pPr>
        <w:spacing w:after="0" w:line="240" w:lineRule="auto"/>
        <w:jc w:val="right"/>
        <w:rPr>
          <w:rFonts w:ascii="Times New Roman" w:eastAsia="Times New Roman" w:hAnsi="Times New Roman" w:cs="Times New Roman"/>
          <w:lang w:eastAsia="ru-RU"/>
        </w:rPr>
      </w:pPr>
      <w:bookmarkStart w:id="1" w:name="SUB100"/>
      <w:bookmarkEnd w:id="1"/>
      <w:r w:rsidRPr="00732AF1">
        <w:rPr>
          <w:rFonts w:ascii="Times New Roman" w:eastAsia="Times New Roman" w:hAnsi="Times New Roman" w:cs="Times New Roman"/>
          <w:lang w:eastAsia="ru-RU"/>
        </w:rPr>
        <w:t>Утверждены</w:t>
      </w:r>
    </w:p>
    <w:p w:rsidR="00732AF1" w:rsidRPr="00732AF1" w:rsidRDefault="00732AF1" w:rsidP="00732AF1">
      <w:pPr>
        <w:spacing w:after="0" w:line="240" w:lineRule="auto"/>
        <w:jc w:val="right"/>
        <w:rPr>
          <w:rFonts w:ascii="Times New Roman" w:eastAsia="Times New Roman" w:hAnsi="Times New Roman" w:cs="Times New Roman"/>
          <w:lang w:eastAsia="ru-RU"/>
        </w:rPr>
      </w:pPr>
      <w:hyperlink w:anchor="sub0" w:history="1">
        <w:r w:rsidRPr="00732AF1">
          <w:rPr>
            <w:rFonts w:ascii="Times New Roman" w:eastAsia="Times New Roman" w:hAnsi="Times New Roman" w:cs="Times New Roman"/>
            <w:lang w:eastAsia="ru-RU"/>
          </w:rPr>
          <w:t>приказом</w:t>
        </w:r>
      </w:hyperlink>
      <w:r w:rsidRPr="00732AF1">
        <w:rPr>
          <w:rFonts w:ascii="Times New Roman" w:eastAsia="Times New Roman" w:hAnsi="Times New Roman" w:cs="Times New Roman"/>
          <w:lang w:eastAsia="ru-RU"/>
        </w:rPr>
        <w:t xml:space="preserve"> Министра энергетики</w:t>
      </w:r>
    </w:p>
    <w:p w:rsidR="00732AF1" w:rsidRPr="00732AF1" w:rsidRDefault="00732AF1" w:rsidP="00732AF1">
      <w:pPr>
        <w:spacing w:after="0" w:line="240" w:lineRule="auto"/>
        <w:jc w:val="right"/>
        <w:rPr>
          <w:rFonts w:ascii="Times New Roman" w:eastAsia="Times New Roman" w:hAnsi="Times New Roman" w:cs="Times New Roman"/>
          <w:lang w:eastAsia="ru-RU"/>
        </w:rPr>
      </w:pPr>
      <w:r w:rsidRPr="00732AF1">
        <w:rPr>
          <w:rFonts w:ascii="Times New Roman" w:eastAsia="Times New Roman" w:hAnsi="Times New Roman" w:cs="Times New Roman"/>
          <w:lang w:eastAsia="ru-RU"/>
        </w:rPr>
        <w:lastRenderedPageBreak/>
        <w:t>Республики Казахстан</w:t>
      </w:r>
    </w:p>
    <w:p w:rsidR="00732AF1" w:rsidRPr="00732AF1" w:rsidRDefault="00732AF1" w:rsidP="00732AF1">
      <w:pPr>
        <w:spacing w:after="0" w:line="240" w:lineRule="auto"/>
        <w:jc w:val="right"/>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от 18 мая 2018 года № 196</w:t>
      </w:r>
    </w:p>
    <w:p w:rsidR="00732AF1" w:rsidRPr="00732AF1" w:rsidRDefault="00732AF1" w:rsidP="00732AF1">
      <w:pPr>
        <w:spacing w:after="0" w:line="240" w:lineRule="auto"/>
        <w:jc w:val="right"/>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w:t>
      </w:r>
    </w:p>
    <w:p w:rsidR="00732AF1" w:rsidRPr="00732AF1" w:rsidRDefault="00732AF1" w:rsidP="00732AF1">
      <w:pPr>
        <w:spacing w:after="0" w:line="240" w:lineRule="auto"/>
        <w:jc w:val="right"/>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w:t>
      </w:r>
    </w:p>
    <w:p w:rsidR="00732AF1" w:rsidRPr="00732AF1" w:rsidRDefault="00732AF1" w:rsidP="00732AF1">
      <w:pPr>
        <w:spacing w:after="0" w:line="240" w:lineRule="auto"/>
        <w:jc w:val="center"/>
        <w:rPr>
          <w:rFonts w:ascii="Times New Roman" w:eastAsia="Times New Roman" w:hAnsi="Times New Roman" w:cs="Times New Roman"/>
          <w:lang w:eastAsia="ru-RU"/>
        </w:rPr>
      </w:pPr>
      <w:r w:rsidRPr="00732AF1">
        <w:rPr>
          <w:rFonts w:ascii="Times New Roman" w:eastAsia="Times New Roman" w:hAnsi="Times New Roman" w:cs="Times New Roman"/>
          <w:b/>
          <w:bCs/>
          <w:lang w:eastAsia="ru-RU"/>
        </w:rPr>
        <w:t>Правила</w:t>
      </w:r>
      <w:r w:rsidRPr="00732AF1">
        <w:rPr>
          <w:rFonts w:ascii="Times New Roman" w:eastAsia="Times New Roman" w:hAnsi="Times New Roman" w:cs="Times New Roman"/>
          <w:b/>
          <w:bCs/>
          <w:lang w:eastAsia="ru-RU"/>
        </w:rPr>
        <w:br/>
        <w:t>приобретения недропользователями и их подрядчиками товаров, работ и услуг, используемых при проведении операций по разведке или добыче углеводородов и добыче урана</w:t>
      </w:r>
    </w:p>
    <w:p w:rsidR="00732AF1" w:rsidRPr="00732AF1" w:rsidRDefault="00732AF1" w:rsidP="00732AF1">
      <w:pPr>
        <w:spacing w:after="0" w:line="240" w:lineRule="auto"/>
        <w:jc w:val="center"/>
        <w:rPr>
          <w:rFonts w:ascii="Times New Roman" w:eastAsia="Times New Roman" w:hAnsi="Times New Roman" w:cs="Times New Roman"/>
          <w:lang w:eastAsia="ru-RU"/>
        </w:rPr>
      </w:pPr>
      <w:r w:rsidRPr="00732AF1">
        <w:rPr>
          <w:rFonts w:ascii="Times New Roman" w:eastAsia="Times New Roman" w:hAnsi="Times New Roman" w:cs="Times New Roman"/>
          <w:b/>
          <w:bCs/>
          <w:lang w:eastAsia="ru-RU"/>
        </w:rPr>
        <w:t> </w:t>
      </w:r>
    </w:p>
    <w:bookmarkStart w:id="2" w:name="ContentStart"/>
    <w:bookmarkEnd w:id="2"/>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fldChar w:fldCharType="begin"/>
      </w:r>
      <w:r w:rsidRPr="00732AF1">
        <w:rPr>
          <w:rFonts w:ascii="Times New Roman" w:eastAsia="Times New Roman" w:hAnsi="Times New Roman" w:cs="Times New Roman"/>
          <w:i/>
          <w:iCs/>
          <w:lang w:eastAsia="ru-RU"/>
        </w:rPr>
        <w:instrText xml:space="preserve"> HYPERLINK "" \l "sub101" </w:instrText>
      </w:r>
      <w:r w:rsidRPr="00732AF1">
        <w:rPr>
          <w:rFonts w:ascii="Times New Roman" w:eastAsia="Times New Roman" w:hAnsi="Times New Roman" w:cs="Times New Roman"/>
          <w:i/>
          <w:iCs/>
          <w:lang w:eastAsia="ru-RU"/>
        </w:rPr>
        <w:fldChar w:fldCharType="separate"/>
      </w:r>
      <w:r w:rsidRPr="00732AF1">
        <w:rPr>
          <w:rFonts w:ascii="Times New Roman" w:eastAsia="Times New Roman" w:hAnsi="Times New Roman" w:cs="Times New Roman"/>
          <w:i/>
          <w:iCs/>
          <w:lang w:eastAsia="ru-RU"/>
        </w:rPr>
        <w:t>Глава 1. Общие положения</w:t>
      </w:r>
      <w:r w:rsidRPr="00732AF1">
        <w:rPr>
          <w:rFonts w:ascii="Times New Roman" w:eastAsia="Times New Roman" w:hAnsi="Times New Roman" w:cs="Times New Roman"/>
          <w:i/>
          <w:iCs/>
          <w:lang w:eastAsia="ru-RU"/>
        </w:rPr>
        <w:fldChar w:fldCharType="end"/>
      </w:r>
    </w:p>
    <w:p w:rsidR="00732AF1" w:rsidRPr="00732AF1" w:rsidRDefault="00732AF1" w:rsidP="00732AF1">
      <w:pPr>
        <w:spacing w:after="0" w:line="240" w:lineRule="auto"/>
        <w:ind w:left="993" w:hanging="993"/>
        <w:jc w:val="both"/>
        <w:rPr>
          <w:rFonts w:ascii="Times New Roman" w:eastAsia="Times New Roman" w:hAnsi="Times New Roman" w:cs="Times New Roman"/>
          <w:lang w:eastAsia="ru-RU"/>
        </w:rPr>
      </w:pPr>
      <w:hyperlink w:anchor="sub1500" w:history="1">
        <w:r w:rsidRPr="00732AF1">
          <w:rPr>
            <w:rFonts w:ascii="Times New Roman" w:eastAsia="Times New Roman" w:hAnsi="Times New Roman" w:cs="Times New Roman"/>
            <w:i/>
            <w:iCs/>
            <w:lang w:eastAsia="ru-RU"/>
          </w:rPr>
          <w:t>Глава 2. Порядок приобретения недропользователями и их подрядчиками товаров, работ и услуг,  используемых при проведении операций по разведке или добыче углеводородов и добыче урана способом открытого конкурса</w:t>
        </w:r>
      </w:hyperlink>
    </w:p>
    <w:p w:rsidR="00732AF1" w:rsidRPr="00732AF1" w:rsidRDefault="00732AF1" w:rsidP="00732AF1">
      <w:pPr>
        <w:spacing w:after="0" w:line="240" w:lineRule="auto"/>
        <w:ind w:left="1701" w:hanging="1275"/>
        <w:jc w:val="both"/>
        <w:rPr>
          <w:rFonts w:ascii="Times New Roman" w:eastAsia="Times New Roman" w:hAnsi="Times New Roman" w:cs="Times New Roman"/>
          <w:lang w:eastAsia="ru-RU"/>
        </w:rPr>
      </w:pPr>
      <w:hyperlink w:anchor="sub1500" w:history="1">
        <w:r w:rsidRPr="00732AF1">
          <w:rPr>
            <w:rFonts w:ascii="Times New Roman" w:eastAsia="Times New Roman" w:hAnsi="Times New Roman" w:cs="Times New Roman"/>
            <w:i/>
            <w:iCs/>
            <w:lang w:eastAsia="ru-RU"/>
          </w:rPr>
          <w:t>Параграф 1. Общие положения</w:t>
        </w:r>
      </w:hyperlink>
    </w:p>
    <w:p w:rsidR="00732AF1" w:rsidRPr="00732AF1" w:rsidRDefault="00732AF1" w:rsidP="00732AF1">
      <w:pPr>
        <w:spacing w:after="0" w:line="240" w:lineRule="auto"/>
        <w:ind w:left="1701" w:hanging="1275"/>
        <w:jc w:val="both"/>
        <w:rPr>
          <w:rFonts w:ascii="Times New Roman" w:eastAsia="Times New Roman" w:hAnsi="Times New Roman" w:cs="Times New Roman"/>
          <w:lang w:eastAsia="ru-RU"/>
        </w:rPr>
      </w:pPr>
      <w:hyperlink w:anchor="sub1800" w:history="1">
        <w:r w:rsidRPr="00732AF1">
          <w:rPr>
            <w:rFonts w:ascii="Times New Roman" w:eastAsia="Times New Roman" w:hAnsi="Times New Roman" w:cs="Times New Roman"/>
            <w:i/>
            <w:iCs/>
            <w:lang w:eastAsia="ru-RU"/>
          </w:rPr>
          <w:t>Параграф 2. Формирование конкурсной комиссии</w:t>
        </w:r>
      </w:hyperlink>
    </w:p>
    <w:p w:rsidR="00732AF1" w:rsidRPr="00732AF1" w:rsidRDefault="00732AF1" w:rsidP="00732AF1">
      <w:pPr>
        <w:spacing w:after="0" w:line="240" w:lineRule="auto"/>
        <w:ind w:left="1701" w:hanging="1275"/>
        <w:jc w:val="both"/>
        <w:rPr>
          <w:rFonts w:ascii="Times New Roman" w:eastAsia="Times New Roman" w:hAnsi="Times New Roman" w:cs="Times New Roman"/>
          <w:lang w:eastAsia="ru-RU"/>
        </w:rPr>
      </w:pPr>
      <w:hyperlink w:anchor="sub2400" w:history="1">
        <w:r w:rsidRPr="00732AF1">
          <w:rPr>
            <w:rFonts w:ascii="Times New Roman" w:eastAsia="Times New Roman" w:hAnsi="Times New Roman" w:cs="Times New Roman"/>
            <w:i/>
            <w:iCs/>
            <w:lang w:eastAsia="ru-RU"/>
          </w:rPr>
          <w:t>Параграф 3. Формирование и утверждение конкурсной документации</w:t>
        </w:r>
      </w:hyperlink>
    </w:p>
    <w:p w:rsidR="00732AF1" w:rsidRPr="00732AF1" w:rsidRDefault="00732AF1" w:rsidP="00732AF1">
      <w:pPr>
        <w:spacing w:after="0" w:line="240" w:lineRule="auto"/>
        <w:ind w:left="1701" w:hanging="1275"/>
        <w:jc w:val="both"/>
        <w:rPr>
          <w:rFonts w:ascii="Times New Roman" w:eastAsia="Times New Roman" w:hAnsi="Times New Roman" w:cs="Times New Roman"/>
          <w:lang w:eastAsia="ru-RU"/>
        </w:rPr>
      </w:pPr>
      <w:hyperlink w:anchor="sub3500" w:history="1">
        <w:r w:rsidRPr="00732AF1">
          <w:rPr>
            <w:rFonts w:ascii="Times New Roman" w:eastAsia="Times New Roman" w:hAnsi="Times New Roman" w:cs="Times New Roman"/>
            <w:i/>
            <w:iCs/>
            <w:lang w:eastAsia="ru-RU"/>
          </w:rPr>
          <w:t>Параграф 4. Размещение объявления о проведении открытого конкурса и конкурсной документации в реестре (системе)</w:t>
        </w:r>
      </w:hyperlink>
    </w:p>
    <w:p w:rsidR="00732AF1" w:rsidRPr="00732AF1" w:rsidRDefault="00732AF1" w:rsidP="00732AF1">
      <w:pPr>
        <w:spacing w:after="0" w:line="240" w:lineRule="auto"/>
        <w:ind w:left="1701" w:hanging="1275"/>
        <w:jc w:val="both"/>
        <w:rPr>
          <w:rFonts w:ascii="Times New Roman" w:eastAsia="Times New Roman" w:hAnsi="Times New Roman" w:cs="Times New Roman"/>
          <w:lang w:eastAsia="ru-RU"/>
        </w:rPr>
      </w:pPr>
      <w:hyperlink w:anchor="sub3700" w:history="1">
        <w:r w:rsidRPr="00732AF1">
          <w:rPr>
            <w:rFonts w:ascii="Times New Roman" w:eastAsia="Times New Roman" w:hAnsi="Times New Roman" w:cs="Times New Roman"/>
            <w:i/>
            <w:iCs/>
            <w:lang w:eastAsia="ru-RU"/>
          </w:rPr>
          <w:t>Параграф 5. Сбор конкурсных заявок</w:t>
        </w:r>
      </w:hyperlink>
    </w:p>
    <w:p w:rsidR="00732AF1" w:rsidRPr="00732AF1" w:rsidRDefault="00732AF1" w:rsidP="00732AF1">
      <w:pPr>
        <w:spacing w:after="0" w:line="240" w:lineRule="auto"/>
        <w:ind w:left="1701" w:hanging="1275"/>
        <w:jc w:val="both"/>
        <w:rPr>
          <w:rFonts w:ascii="Times New Roman" w:eastAsia="Times New Roman" w:hAnsi="Times New Roman" w:cs="Times New Roman"/>
          <w:lang w:eastAsia="ru-RU"/>
        </w:rPr>
      </w:pPr>
      <w:hyperlink w:anchor="sub5100" w:history="1">
        <w:r w:rsidRPr="00732AF1">
          <w:rPr>
            <w:rFonts w:ascii="Times New Roman" w:eastAsia="Times New Roman" w:hAnsi="Times New Roman" w:cs="Times New Roman"/>
            <w:i/>
            <w:iCs/>
            <w:lang w:eastAsia="ru-RU"/>
          </w:rPr>
          <w:t>Параграф 6. Обеспечение конкурсной заявки</w:t>
        </w:r>
      </w:hyperlink>
    </w:p>
    <w:p w:rsidR="00732AF1" w:rsidRPr="00732AF1" w:rsidRDefault="00732AF1" w:rsidP="00732AF1">
      <w:pPr>
        <w:spacing w:after="0" w:line="240" w:lineRule="auto"/>
        <w:ind w:left="1701" w:hanging="1275"/>
        <w:jc w:val="both"/>
        <w:rPr>
          <w:rFonts w:ascii="Times New Roman" w:eastAsia="Times New Roman" w:hAnsi="Times New Roman" w:cs="Times New Roman"/>
          <w:lang w:eastAsia="ru-RU"/>
        </w:rPr>
      </w:pPr>
      <w:hyperlink w:anchor="sub5900" w:history="1">
        <w:r w:rsidRPr="00732AF1">
          <w:rPr>
            <w:rFonts w:ascii="Times New Roman" w:eastAsia="Times New Roman" w:hAnsi="Times New Roman" w:cs="Times New Roman"/>
            <w:i/>
            <w:iCs/>
            <w:lang w:eastAsia="ru-RU"/>
          </w:rPr>
          <w:t>Параграф 7. Вскрытие конкурсных заявок в реестре (системе), рассмотрение конкурсной комиссией  конкурсных заявок на соответствие условиям открытого конкурса и составление протокола рассмотрения конкурсных заявок</w:t>
        </w:r>
      </w:hyperlink>
    </w:p>
    <w:p w:rsidR="00732AF1" w:rsidRPr="00732AF1" w:rsidRDefault="00732AF1" w:rsidP="00732AF1">
      <w:pPr>
        <w:spacing w:after="0" w:line="240" w:lineRule="auto"/>
        <w:ind w:left="1701" w:hanging="1275"/>
        <w:jc w:val="both"/>
        <w:rPr>
          <w:rFonts w:ascii="Times New Roman" w:eastAsia="Times New Roman" w:hAnsi="Times New Roman" w:cs="Times New Roman"/>
          <w:lang w:eastAsia="ru-RU"/>
        </w:rPr>
      </w:pPr>
      <w:hyperlink w:anchor="sub7200" w:history="1">
        <w:r w:rsidRPr="00732AF1">
          <w:rPr>
            <w:rFonts w:ascii="Times New Roman" w:eastAsia="Times New Roman" w:hAnsi="Times New Roman" w:cs="Times New Roman"/>
            <w:i/>
            <w:iCs/>
            <w:lang w:eastAsia="ru-RU"/>
          </w:rPr>
          <w:t>Параграф 8. Определение победителя открытого конкурса с составлением протокола подведения итогов открытого конкурса</w:t>
        </w:r>
      </w:hyperlink>
    </w:p>
    <w:p w:rsidR="00732AF1" w:rsidRPr="00732AF1" w:rsidRDefault="00732AF1" w:rsidP="00732AF1">
      <w:pPr>
        <w:spacing w:after="0" w:line="240" w:lineRule="auto"/>
        <w:ind w:left="993" w:hanging="993"/>
        <w:jc w:val="both"/>
        <w:rPr>
          <w:rFonts w:ascii="Times New Roman" w:eastAsia="Times New Roman" w:hAnsi="Times New Roman" w:cs="Times New Roman"/>
          <w:lang w:eastAsia="ru-RU"/>
        </w:rPr>
      </w:pPr>
      <w:hyperlink w:anchor="sub8400" w:history="1">
        <w:r w:rsidRPr="00732AF1">
          <w:rPr>
            <w:rFonts w:ascii="Times New Roman" w:eastAsia="Times New Roman" w:hAnsi="Times New Roman" w:cs="Times New Roman"/>
            <w:i/>
            <w:iCs/>
            <w:lang w:eastAsia="ru-RU"/>
          </w:rPr>
          <w:t>Глава 3. Порядок приобретения недропользователями и их подрядчиками товаров, работ и услуг,  используемых при проведении операций по разведке или добыче углеводородов и добыче урана способом из одного источника</w:t>
        </w:r>
      </w:hyperlink>
    </w:p>
    <w:p w:rsidR="00732AF1" w:rsidRPr="00732AF1" w:rsidRDefault="00732AF1" w:rsidP="00732AF1">
      <w:pPr>
        <w:spacing w:after="0" w:line="240" w:lineRule="auto"/>
        <w:ind w:left="993" w:hanging="993"/>
        <w:jc w:val="both"/>
        <w:rPr>
          <w:rFonts w:ascii="Times New Roman" w:eastAsia="Times New Roman" w:hAnsi="Times New Roman" w:cs="Times New Roman"/>
          <w:lang w:eastAsia="ru-RU"/>
        </w:rPr>
      </w:pPr>
      <w:hyperlink w:anchor="sub9000" w:history="1">
        <w:r w:rsidRPr="00732AF1">
          <w:rPr>
            <w:rFonts w:ascii="Times New Roman" w:eastAsia="Times New Roman" w:hAnsi="Times New Roman" w:cs="Times New Roman"/>
            <w:i/>
            <w:iCs/>
            <w:lang w:eastAsia="ru-RU"/>
          </w:rPr>
          <w:t>Глава 4. Порядок приобретения недропользователями  и их подрядчиками товаров, работ и услуг, используемых при проведении операций по разведке или добыче углеводородов  и добыче урана способом открытого конкурса на понижение (электронные торги)</w:t>
        </w:r>
      </w:hyperlink>
    </w:p>
    <w:p w:rsidR="00732AF1" w:rsidRPr="00732AF1" w:rsidRDefault="00732AF1" w:rsidP="00732AF1">
      <w:pPr>
        <w:spacing w:after="0" w:line="240" w:lineRule="auto"/>
        <w:ind w:left="993" w:hanging="993"/>
        <w:jc w:val="both"/>
        <w:rPr>
          <w:rFonts w:ascii="Times New Roman" w:eastAsia="Times New Roman" w:hAnsi="Times New Roman" w:cs="Times New Roman"/>
          <w:lang w:eastAsia="ru-RU"/>
        </w:rPr>
      </w:pPr>
      <w:hyperlink w:anchor="sub10400" w:history="1">
        <w:r w:rsidRPr="00732AF1">
          <w:rPr>
            <w:rFonts w:ascii="Times New Roman" w:eastAsia="Times New Roman" w:hAnsi="Times New Roman" w:cs="Times New Roman"/>
            <w:i/>
            <w:iCs/>
            <w:lang w:eastAsia="ru-RU"/>
          </w:rPr>
          <w:t>Глава 5. Обеспечение исполнения договора о приобретении товаров, работ и услуг</w:t>
        </w:r>
      </w:hyperlink>
    </w:p>
    <w:p w:rsidR="00732AF1" w:rsidRPr="00732AF1" w:rsidRDefault="00732AF1" w:rsidP="00732AF1">
      <w:pPr>
        <w:spacing w:after="0" w:line="240" w:lineRule="auto"/>
        <w:jc w:val="both"/>
        <w:rPr>
          <w:rFonts w:ascii="Times New Roman" w:eastAsia="Times New Roman" w:hAnsi="Times New Roman" w:cs="Times New Roman"/>
          <w:lang w:eastAsia="ru-RU"/>
        </w:rPr>
      </w:pPr>
      <w:hyperlink w:anchor="sub1120100" w:history="1">
        <w:r w:rsidRPr="00732AF1">
          <w:rPr>
            <w:rFonts w:ascii="Times New Roman" w:eastAsia="Times New Roman" w:hAnsi="Times New Roman" w:cs="Times New Roman"/>
            <w:i/>
            <w:iCs/>
            <w:lang w:eastAsia="ru-RU"/>
          </w:rPr>
          <w:t>Глава 5-1. Сопоставление документов, представленных потенциальными поставщиками в составе конкурсной заявки на участие в открытом конкурсе, открытом конкурсе на понижение (электронные торги), на предмет их соответствия</w:t>
        </w:r>
      </w:hyperlink>
    </w:p>
    <w:p w:rsidR="00732AF1" w:rsidRPr="00732AF1" w:rsidRDefault="00732AF1" w:rsidP="00732AF1">
      <w:pPr>
        <w:spacing w:after="0" w:line="240" w:lineRule="auto"/>
        <w:ind w:left="993" w:hanging="993"/>
        <w:jc w:val="both"/>
        <w:rPr>
          <w:rFonts w:ascii="Times New Roman" w:eastAsia="Times New Roman" w:hAnsi="Times New Roman" w:cs="Times New Roman"/>
          <w:lang w:eastAsia="ru-RU"/>
        </w:rPr>
      </w:pPr>
      <w:hyperlink w:anchor="sub11300" w:history="1">
        <w:r w:rsidRPr="00732AF1">
          <w:rPr>
            <w:rFonts w:ascii="Times New Roman" w:eastAsia="Times New Roman" w:hAnsi="Times New Roman" w:cs="Times New Roman"/>
            <w:i/>
            <w:iCs/>
            <w:lang w:eastAsia="ru-RU"/>
          </w:rPr>
          <w:t>Глава 6. Договор о приобретении товаров, работ и услуг, используемых  при проведении операций по разведке или добыче углеводородов и добыче урана</w:t>
        </w:r>
      </w:hyperlink>
    </w:p>
    <w:p w:rsidR="00732AF1" w:rsidRPr="00732AF1" w:rsidRDefault="00732AF1" w:rsidP="00732AF1">
      <w:pPr>
        <w:spacing w:after="0" w:line="240" w:lineRule="auto"/>
        <w:jc w:val="both"/>
        <w:rPr>
          <w:rFonts w:ascii="Times New Roman" w:eastAsia="Times New Roman" w:hAnsi="Times New Roman" w:cs="Times New Roman"/>
          <w:lang w:eastAsia="ru-RU"/>
        </w:rPr>
      </w:pPr>
      <w:hyperlink w:anchor="sub1" w:history="1">
        <w:r w:rsidRPr="00732AF1">
          <w:rPr>
            <w:rFonts w:ascii="Times New Roman" w:eastAsia="Times New Roman" w:hAnsi="Times New Roman" w:cs="Times New Roman"/>
            <w:i/>
            <w:iCs/>
            <w:lang w:eastAsia="ru-RU"/>
          </w:rPr>
          <w:t>Приложение 1.  Перечень товаров, работ и услуг, используемые при проведении операций по разведке или добыче углеводородов и добыче урана</w:t>
        </w:r>
      </w:hyperlink>
    </w:p>
    <w:p w:rsidR="00732AF1" w:rsidRPr="00732AF1" w:rsidRDefault="00732AF1" w:rsidP="00732AF1">
      <w:pPr>
        <w:spacing w:after="0" w:line="240" w:lineRule="auto"/>
        <w:jc w:val="both"/>
        <w:rPr>
          <w:rFonts w:ascii="Times New Roman" w:eastAsia="Times New Roman" w:hAnsi="Times New Roman" w:cs="Times New Roman"/>
          <w:lang w:eastAsia="ru-RU"/>
        </w:rPr>
      </w:pPr>
      <w:hyperlink w:anchor="sub2" w:history="1">
        <w:r w:rsidRPr="00732AF1">
          <w:rPr>
            <w:rFonts w:ascii="Times New Roman" w:eastAsia="Times New Roman" w:hAnsi="Times New Roman" w:cs="Times New Roman"/>
            <w:i/>
            <w:iCs/>
            <w:lang w:eastAsia="ru-RU"/>
          </w:rPr>
          <w:t>Приложение 2. Сведения о количестве работников</w:t>
        </w:r>
      </w:hyperlink>
    </w:p>
    <w:p w:rsidR="00732AF1" w:rsidRPr="00732AF1" w:rsidRDefault="00732AF1" w:rsidP="00732AF1">
      <w:pPr>
        <w:spacing w:after="0" w:line="240" w:lineRule="auto"/>
        <w:jc w:val="center"/>
        <w:rPr>
          <w:rFonts w:ascii="Times New Roman" w:eastAsia="Times New Roman" w:hAnsi="Times New Roman" w:cs="Times New Roman"/>
          <w:lang w:eastAsia="ru-RU"/>
        </w:rPr>
      </w:pPr>
      <w:bookmarkStart w:id="3" w:name="ContentEnd"/>
      <w:bookmarkEnd w:id="3"/>
      <w:r w:rsidRPr="00732AF1">
        <w:rPr>
          <w:rFonts w:ascii="Times New Roman" w:eastAsia="Times New Roman" w:hAnsi="Times New Roman" w:cs="Times New Roman"/>
          <w:b/>
          <w:bCs/>
          <w:lang w:eastAsia="ru-RU"/>
        </w:rPr>
        <w:t> </w:t>
      </w:r>
    </w:p>
    <w:p w:rsidR="00732AF1" w:rsidRPr="00732AF1" w:rsidRDefault="00732AF1" w:rsidP="00732AF1">
      <w:pPr>
        <w:spacing w:after="0" w:line="240" w:lineRule="auto"/>
        <w:jc w:val="center"/>
        <w:rPr>
          <w:rFonts w:ascii="Times New Roman" w:eastAsia="Times New Roman" w:hAnsi="Times New Roman" w:cs="Times New Roman"/>
          <w:lang w:eastAsia="ru-RU"/>
        </w:rPr>
      </w:pPr>
      <w:bookmarkStart w:id="4" w:name="SUB101"/>
      <w:bookmarkEnd w:id="4"/>
      <w:r w:rsidRPr="00732AF1">
        <w:rPr>
          <w:rFonts w:ascii="Times New Roman" w:eastAsia="Times New Roman" w:hAnsi="Times New Roman" w:cs="Times New Roman"/>
          <w:b/>
          <w:bCs/>
          <w:lang w:eastAsia="ru-RU"/>
        </w:rPr>
        <w:t>Глава 1. Общие положения</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b/>
          <w:bCs/>
          <w:lang w:eastAsia="ru-RU"/>
        </w:rPr>
        <w:t> </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Пункт 1 изложен в редакции </w:t>
      </w:r>
      <w:hyperlink r:id="rId9"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10" w:anchor="sub_id=1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1. Настоящие Правила приобретения недропользователями и их подрядчиками товаров, работ и услуг, используемых при проведении операций по разведке или добыче углеводородов и добыче урана (далее – Правила) разработаны в соответствии с </w:t>
      </w:r>
      <w:hyperlink r:id="rId11" w:anchor="sub_id=1310000" w:history="1">
        <w:r w:rsidRPr="00732AF1">
          <w:rPr>
            <w:rFonts w:ascii="Times New Roman" w:eastAsia="Times New Roman" w:hAnsi="Times New Roman" w:cs="Times New Roman"/>
            <w:lang w:eastAsia="ru-RU"/>
          </w:rPr>
          <w:t>пунктом 1 статьи 131</w:t>
        </w:r>
      </w:hyperlink>
      <w:r w:rsidRPr="00732AF1">
        <w:rPr>
          <w:rFonts w:ascii="Times New Roman" w:eastAsia="Times New Roman" w:hAnsi="Times New Roman" w:cs="Times New Roman"/>
          <w:lang w:eastAsia="ru-RU"/>
        </w:rPr>
        <w:t xml:space="preserve">, </w:t>
      </w:r>
      <w:hyperlink r:id="rId12" w:anchor="sub_id=1790000" w:history="1">
        <w:r w:rsidRPr="00732AF1">
          <w:rPr>
            <w:rFonts w:ascii="Times New Roman" w:eastAsia="Times New Roman" w:hAnsi="Times New Roman" w:cs="Times New Roman"/>
            <w:lang w:eastAsia="ru-RU"/>
          </w:rPr>
          <w:t>пунктом 1 статьи 179</w:t>
        </w:r>
      </w:hyperlink>
      <w:r w:rsidRPr="00732AF1">
        <w:rPr>
          <w:rFonts w:ascii="Times New Roman" w:eastAsia="Times New Roman" w:hAnsi="Times New Roman" w:cs="Times New Roman"/>
          <w:lang w:eastAsia="ru-RU"/>
        </w:rPr>
        <w:t xml:space="preserve"> Кодекса Республики Казахстан «О недрах и недропользовании» (далее – Кодекс) и определяют порядок приобретения недропользователями и их подрядчиками товаров, работ и услуг, используемых при проведении операций по разведке или добыче углеводородов и добыче урана.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Настоящие Правила также применяются к отношениям по разрешениям, лицензиям и контрактам на недропользование, выданным и заключенным до введения в действие Кодекса в соответствии с </w:t>
      </w:r>
      <w:hyperlink r:id="rId13" w:anchor="sub_id=2770300" w:history="1">
        <w:r w:rsidRPr="00732AF1">
          <w:rPr>
            <w:rFonts w:ascii="Times New Roman" w:eastAsia="Times New Roman" w:hAnsi="Times New Roman" w:cs="Times New Roman"/>
            <w:lang w:eastAsia="ru-RU"/>
          </w:rPr>
          <w:t>пунктом 3 статьи 277</w:t>
        </w:r>
      </w:hyperlink>
      <w:r w:rsidRPr="00732AF1">
        <w:rPr>
          <w:rFonts w:ascii="Times New Roman" w:eastAsia="Times New Roman" w:hAnsi="Times New Roman" w:cs="Times New Roman"/>
          <w:lang w:eastAsia="ru-RU"/>
        </w:rPr>
        <w:t xml:space="preserve"> Кодекса.</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См.: </w:t>
      </w:r>
      <w:hyperlink r:id="rId14" w:history="1">
        <w:r w:rsidRPr="00732AF1">
          <w:rPr>
            <w:rFonts w:ascii="Times New Roman" w:eastAsia="Times New Roman" w:hAnsi="Times New Roman" w:cs="Times New Roman"/>
            <w:i/>
            <w:iCs/>
            <w:lang w:eastAsia="ru-RU"/>
          </w:rPr>
          <w:t>Ответ</w:t>
        </w:r>
      </w:hyperlink>
      <w:r w:rsidRPr="00732AF1">
        <w:rPr>
          <w:rFonts w:ascii="Times New Roman" w:eastAsia="Times New Roman" w:hAnsi="Times New Roman" w:cs="Times New Roman"/>
          <w:i/>
          <w:iCs/>
          <w:lang w:eastAsia="ru-RU"/>
        </w:rPr>
        <w:t xml:space="preserve"> Министра энергетики РК от 28 апреля 2021 года на вопрос от 16 апреля 2021 года № 679896 (dialog.egov.kz) «Относится ли услуга по подаче и уборке грузовых вагонов от станции до подъездного пути при перевозке сжиженного газа к разведке или добыче углеводородов»</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lastRenderedPageBreak/>
        <w:t xml:space="preserve">Настоящие Правила также применяются к отношениям по разрешениям, лицензиям и контрактам на недропользование, выданным и заключенным до введения в действие Кодекса в соответствии с </w:t>
      </w:r>
      <w:hyperlink r:id="rId15" w:anchor="sub_id=2770300" w:history="1">
        <w:r w:rsidRPr="00732AF1">
          <w:rPr>
            <w:rFonts w:ascii="Times New Roman" w:eastAsia="Times New Roman" w:hAnsi="Times New Roman" w:cs="Times New Roman"/>
            <w:lang w:eastAsia="ru-RU"/>
          </w:rPr>
          <w:t>пунктом 3 статьи 277</w:t>
        </w:r>
      </w:hyperlink>
      <w:r w:rsidRPr="00732AF1">
        <w:rPr>
          <w:rFonts w:ascii="Times New Roman" w:eastAsia="Times New Roman" w:hAnsi="Times New Roman" w:cs="Times New Roman"/>
          <w:lang w:eastAsia="ru-RU"/>
        </w:rPr>
        <w:t xml:space="preserve"> Кодекса.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 Процедуры приобретения товаров, работ и услуг (далее - ТРУ), используемых при проведении операций по разведке или добыче углеводородов и добыче урана, проводятся на территории Республики Казахстан.</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3. Настоящие Правила не распространяются на: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1) недропользователей, приобретающих ТРУ в соответствии с </w:t>
      </w:r>
      <w:hyperlink r:id="rId16" w:history="1">
        <w:r w:rsidRPr="00732AF1">
          <w:rPr>
            <w:rFonts w:ascii="Times New Roman" w:eastAsia="Times New Roman" w:hAnsi="Times New Roman" w:cs="Times New Roman"/>
            <w:lang w:eastAsia="ru-RU"/>
          </w:rPr>
          <w:t>законодательством</w:t>
        </w:r>
      </w:hyperlink>
      <w:r w:rsidRPr="00732AF1">
        <w:rPr>
          <w:rFonts w:ascii="Times New Roman" w:eastAsia="Times New Roman" w:hAnsi="Times New Roman" w:cs="Times New Roman"/>
          <w:lang w:eastAsia="ru-RU"/>
        </w:rPr>
        <w:t xml:space="preserve"> Республики Казахстан о государственных закупках;</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 юридических лиц, обладающих правом недропользования, пятьюдесятью и более процентами голосующих акций (долей участия) которых прямо или косвенно владеет национальный управляющий холдинг.</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Пункт 4 изложен в редакции </w:t>
      </w:r>
      <w:hyperlink r:id="rId17" w:anchor="sub_id=4"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18" w:anchor="sub_id=4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4. В настоящих Правилах используются следующие понятия:</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 потенциальный поставщик – физическое лицо, осуществляющее предпринимательскую деятельность, юридическое лицо, временное объединение юридических лиц (консорциум), претендующие на заключение договора о приобретении ТРУ;</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См.: </w:t>
      </w:r>
      <w:hyperlink r:id="rId19" w:history="1">
        <w:r w:rsidRPr="00732AF1">
          <w:rPr>
            <w:rFonts w:ascii="Times New Roman" w:eastAsia="Times New Roman" w:hAnsi="Times New Roman" w:cs="Times New Roman"/>
            <w:i/>
            <w:iCs/>
            <w:lang w:eastAsia="ru-RU"/>
          </w:rPr>
          <w:t>Ответ</w:t>
        </w:r>
      </w:hyperlink>
      <w:r w:rsidRPr="00732AF1">
        <w:rPr>
          <w:rFonts w:ascii="Times New Roman" w:eastAsia="Times New Roman" w:hAnsi="Times New Roman" w:cs="Times New Roman"/>
          <w:i/>
          <w:iCs/>
          <w:lang w:eastAsia="ru-RU"/>
        </w:rPr>
        <w:t xml:space="preserve"> Министра энергетики РК от 27 сентября 2019 года на вопрос от 16 сентября 2019 года № 569006 (dialog.egov.kz) «О привлечении субподрядчиков при проведении операций по разведке или добыче углеводородов и добыче урана»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 аффилиированное лицо потенциального поставщика – любое физическое или юридическое лицо, которое имеет право определять решения и (или) оказывать влияние на принимаемые данным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данный потенциальный поставщик имеет такое право;</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3) однородные ТРУ – ТРУ,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4) реестр товаров, работ и услуг, используемых при проведении операций по недропользованию, и их производителей (далее – реестр) – государственная информационная система, предназначенная для контроля и мониторинга закупа товаров, работ и услуг, используемых при проведении операций по недропользованию, и их производителей, а также проведения электронных закупок и формирования перечня товаров, работ и услуг, используемых при проведении операций по недропользованию;</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5) уполномоченное лицо недропользователя (подрядчика) – физическое или юридическое лицо, уполномоченное недропользователем (подрядчиком) осуществлять от имени недропользователя (подрядчика) приобретение ТРУ, используемых при проведении операций по разведке или добыче углеводородов и добыче урана в соответствии с настоящими Правилами;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6) поставщик – физическое лицо, осуществляющее предпринимательскую деятельность, юридическое лицо, временное объединение юридических лиц (консорциум), выступающее в качестве контрагента заказчика в заключенном с ним договоре о приобретении ТРУ;</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7) работы – деятельность, имеющая вещественный результат, а также иная деятельность, отнесенная к работам в соответствии с законами Республики Казахстан;</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8) администратор системы – собственник или владелец системы;</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9) конкурсная комиссия – коллегиальный орган, создаваемый заказчиком для выполнения процедуры проведения приобретения ТРУ в порядке и способами, установленными подпунктами 1), 3) </w:t>
      </w:r>
      <w:hyperlink w:anchor="sub600" w:history="1">
        <w:r w:rsidRPr="00732AF1">
          <w:rPr>
            <w:rFonts w:ascii="Times New Roman" w:eastAsia="Times New Roman" w:hAnsi="Times New Roman" w:cs="Times New Roman"/>
            <w:lang w:eastAsia="ru-RU"/>
          </w:rPr>
          <w:t>пункта 6</w:t>
        </w:r>
      </w:hyperlink>
      <w:r w:rsidRPr="00732AF1">
        <w:rPr>
          <w:rFonts w:ascii="Times New Roman" w:eastAsia="Times New Roman" w:hAnsi="Times New Roman" w:cs="Times New Roman"/>
          <w:lang w:eastAsia="ru-RU"/>
        </w:rPr>
        <w:t xml:space="preserve"> и </w:t>
      </w:r>
      <w:hyperlink w:anchor="sub700" w:history="1">
        <w:r w:rsidRPr="00732AF1">
          <w:rPr>
            <w:rFonts w:ascii="Times New Roman" w:eastAsia="Times New Roman" w:hAnsi="Times New Roman" w:cs="Times New Roman"/>
            <w:lang w:eastAsia="ru-RU"/>
          </w:rPr>
          <w:t>пункта 7</w:t>
        </w:r>
      </w:hyperlink>
      <w:r w:rsidRPr="00732AF1">
        <w:rPr>
          <w:rFonts w:ascii="Times New Roman" w:eastAsia="Times New Roman" w:hAnsi="Times New Roman" w:cs="Times New Roman"/>
          <w:lang w:eastAsia="ru-RU"/>
        </w:rPr>
        <w:t xml:space="preserve"> настоящих Правил;</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10) конкурсная документация – утвержденная заказчиком документация, в которой содержатся условия проведения открытого конкурса и открытого конкурса на понижение (электронные торги), представляемая потенциальному поставщику для подготовки конкурсной заявки;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11) услуги – деятельность, направленная на удовлетворение потребностей заказчика, не имеющая вещественного результата;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12) Национальный удостоверяющий центр Республики Казахстан – удостоверяющий центр, представляющий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lastRenderedPageBreak/>
        <w:t>13) товар казахстанского происхождения – товар, на который выдан сертификат о происхождении товара для внутреннего обращения, подтверждающий его происхождение на территории Республики Казахстан;</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14) казахстанский производитель товара – граждане Республики Казахстан и (или) юридические лица Республики Казахстан, производящие товары казахстанского происхождения;</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См.: </w:t>
      </w:r>
      <w:hyperlink r:id="rId20" w:history="1">
        <w:r w:rsidRPr="00732AF1">
          <w:rPr>
            <w:rFonts w:ascii="Times New Roman" w:eastAsia="Times New Roman" w:hAnsi="Times New Roman" w:cs="Times New Roman"/>
            <w:i/>
            <w:iCs/>
            <w:lang w:eastAsia="ru-RU"/>
          </w:rPr>
          <w:t>Ответ</w:t>
        </w:r>
      </w:hyperlink>
      <w:r w:rsidRPr="00732AF1">
        <w:rPr>
          <w:rFonts w:ascii="Times New Roman" w:eastAsia="Times New Roman" w:hAnsi="Times New Roman" w:cs="Times New Roman"/>
          <w:i/>
          <w:iCs/>
          <w:lang w:eastAsia="ru-RU"/>
        </w:rPr>
        <w:t xml:space="preserve"> Министра энергетики РК от 7 июля 2020 года на вопрос от 25 июня 2020 года № 625254 (dialog.egov.kz) «При участии в конкурсе по разведке или добыче углеводородов и добыче урана условная скидка к консорциуму не применима, если один из участников не является казахстанским производителем товара»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15) финансовый год – период времени, определенный в соответствии с бюджетным законодательством Республики Казахстан;</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16) электронная копия документа – документ, полностью воспроизводящий вид и информацию (данные) подлинного документа в электронно-цифровой форме;</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17) подрядчик – физическое или юридическое лицо, временное объединение юридических лиц (консорциум), привлекаемое недропользователем или его уполномоченным лицом для выполнения отдельных видов работ, связанных с проведением операций по разведке или добыче углеводородов и добыче урана;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18) код закупки – код, сформированный реестром (системой), при формировании объявлений о приобретении ТРУ способами, указанными в подпунктах 1), 3) </w:t>
      </w:r>
      <w:hyperlink w:anchor="sub600" w:history="1">
        <w:r w:rsidRPr="00732AF1">
          <w:rPr>
            <w:rFonts w:ascii="Times New Roman" w:eastAsia="Times New Roman" w:hAnsi="Times New Roman" w:cs="Times New Roman"/>
            <w:lang w:eastAsia="ru-RU"/>
          </w:rPr>
          <w:t>пункта 6</w:t>
        </w:r>
      </w:hyperlink>
      <w:r w:rsidRPr="00732AF1">
        <w:rPr>
          <w:rFonts w:ascii="Times New Roman" w:eastAsia="Times New Roman" w:hAnsi="Times New Roman" w:cs="Times New Roman"/>
          <w:lang w:eastAsia="ru-RU"/>
        </w:rPr>
        <w:t xml:space="preserve"> и </w:t>
      </w:r>
      <w:hyperlink w:anchor="sub700" w:history="1">
        <w:r w:rsidRPr="00732AF1">
          <w:rPr>
            <w:rFonts w:ascii="Times New Roman" w:eastAsia="Times New Roman" w:hAnsi="Times New Roman" w:cs="Times New Roman"/>
            <w:lang w:eastAsia="ru-RU"/>
          </w:rPr>
          <w:t>пункта 7</w:t>
        </w:r>
      </w:hyperlink>
      <w:r w:rsidRPr="00732AF1">
        <w:rPr>
          <w:rFonts w:ascii="Times New Roman" w:eastAsia="Times New Roman" w:hAnsi="Times New Roman" w:cs="Times New Roman"/>
          <w:lang w:eastAsia="ru-RU"/>
        </w:rPr>
        <w:t xml:space="preserve"> настоящих Правил, или при формировании протокола подведения итогов приобретения ТРУ способом, указанным в подпункте 2) </w:t>
      </w:r>
      <w:hyperlink w:anchor="sub600" w:history="1">
        <w:r w:rsidRPr="00732AF1">
          <w:rPr>
            <w:rFonts w:ascii="Times New Roman" w:eastAsia="Times New Roman" w:hAnsi="Times New Roman" w:cs="Times New Roman"/>
            <w:lang w:eastAsia="ru-RU"/>
          </w:rPr>
          <w:t>пункта 6</w:t>
        </w:r>
      </w:hyperlink>
      <w:r w:rsidRPr="00732AF1">
        <w:rPr>
          <w:rFonts w:ascii="Times New Roman" w:eastAsia="Times New Roman" w:hAnsi="Times New Roman" w:cs="Times New Roman"/>
          <w:lang w:eastAsia="ru-RU"/>
        </w:rPr>
        <w:t xml:space="preserve"> и </w:t>
      </w:r>
      <w:hyperlink w:anchor="sub700" w:history="1">
        <w:r w:rsidRPr="00732AF1">
          <w:rPr>
            <w:rFonts w:ascii="Times New Roman" w:eastAsia="Times New Roman" w:hAnsi="Times New Roman" w:cs="Times New Roman"/>
            <w:lang w:eastAsia="ru-RU"/>
          </w:rPr>
          <w:t>пункта 7</w:t>
        </w:r>
      </w:hyperlink>
      <w:r w:rsidRPr="00732AF1">
        <w:rPr>
          <w:rFonts w:ascii="Times New Roman" w:eastAsia="Times New Roman" w:hAnsi="Times New Roman" w:cs="Times New Roman"/>
          <w:lang w:eastAsia="ru-RU"/>
        </w:rPr>
        <w:t xml:space="preserve"> настоящих Правил;</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19) заказчик – недропользователь, подрядчик, уполномоченное лицо недропользователя (подрядчика), осуществляющие приобретение ТРУ в соответствии с настоящими Правилами;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20) приобретение ТРУ – приобретение за счет собственных средств ТРУ, используемых при проведении операций по разведке или добыче углеводородов и добыче урана, для выполнения обязательств по контракту на недропользование, осуществляемое в порядке и способами, установленными настоящими Правилами;</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См.: </w:t>
      </w:r>
      <w:hyperlink r:id="rId21" w:history="1">
        <w:r w:rsidRPr="00732AF1">
          <w:rPr>
            <w:rFonts w:ascii="Times New Roman" w:eastAsia="Times New Roman" w:hAnsi="Times New Roman" w:cs="Times New Roman"/>
            <w:i/>
            <w:iCs/>
            <w:lang w:eastAsia="ru-RU"/>
          </w:rPr>
          <w:t>Ответ</w:t>
        </w:r>
      </w:hyperlink>
      <w:r w:rsidRPr="00732AF1">
        <w:rPr>
          <w:rFonts w:ascii="Times New Roman" w:eastAsia="Times New Roman" w:hAnsi="Times New Roman" w:cs="Times New Roman"/>
          <w:i/>
          <w:iCs/>
          <w:lang w:eastAsia="ru-RU"/>
        </w:rPr>
        <w:t xml:space="preserve"> Министра энергетики РК от 5 ноября 2019 года на вопрос от 23 октября 2019 года № 576969 (dialog.egov.kz) «О ТРУ, которые подпадают под работы, связанные с извлечением полезных ископаемых на поверхность, используемых при проведении операций по добычи углеводородов и добыче урана»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21) существенные условия договора о приобретении ТРУ – условия о предмете договора, сроках и месте поставки товара, выполнения работ, оказания услуг и порядке оплаты;</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22) строительство «под ключ» – строительство, его обеспечение и сдача заказчику объекта, готового к эксплуатации;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23) строительство скважин «под ключ» – виды работ и услуг, в совокупности или по отдельности предусматривающие этапы проектирования, строительства, бурения, испытания (опробования), исследования, ликвидации, консервации (расконсервации) скважин, утилизации отходов, сбор углеводородов на скважине в период испытания (опробования), в том числе при пробной эксплуатации, установки, монтажа, аренды сооружений (оборудования, техники, механизмов скважин), предназначенных для испытания (опробования) и (или) сбора углеводородов на скважине в период испытания (опробования), в том числе при пробной эксплуатации, сопутствующая указанным работам (услугам) поставка товаров;</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24) администратор реестра – уполномоченный орган в области твердых полезных ископаемых;</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25) комплексная работа при проведении операций по добычи урана – совокупность работ и услуг, включающая выполнение проектных и (или) изыскательских работ и (или) строительство «под ключ» и (или) управление проектными и изыскательскими работами, строительством «под ключ» и (или) сопутствующая (-ие) указанным работам поставка товаров, оказание услуг;</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26) условная цена – цена, рассчитанная с учетом условного снижения ценового предложения конкурсной заявки потенциального поставщика, являющегося казахстанским производителем работ или услуг, на двадцать процентов и используемая исключительно при оценке и сопоставлении конкурсных ценовых предложений с целью определения победителя открытого конкурса, открытого конкурса на понижение (электронные торги);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27) система электронных закупок (далее – система) – электронная информационная система, используемая организаторами закупа (недропользователем или лицами, уполномоченными недропользователями) для приобретения товаров, работ и услуг в соответствии с порядком </w:t>
      </w:r>
      <w:r w:rsidRPr="00732AF1">
        <w:rPr>
          <w:rFonts w:ascii="Times New Roman" w:eastAsia="Times New Roman" w:hAnsi="Times New Roman" w:cs="Times New Roman"/>
          <w:lang w:eastAsia="ru-RU"/>
        </w:rPr>
        <w:lastRenderedPageBreak/>
        <w:t>приобретения товаров, работ и услуг при проведении операций по разведке или добыче углеводородов, определяемым уполномоченным органом в области углеводородов и добычи урана.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Иные понятия и термины, используемые в настоящих Правилах, применяются в соответствии с законодательством Республики Казахстан.</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5. Валютой, применяемой для облегчения процедуры оценки и сопоставления цен, предложенных потенциальными поставщиками, участвующими в приобретении ТРУ, выраженных в различных валютах, является валюта Республики Казахстан - тенге по официальному курсу, установленному Национальным Банком Республики Казахстан на дату оценки и сопоставления цен.</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bookmarkStart w:id="5" w:name="SUB600"/>
      <w:bookmarkEnd w:id="5"/>
      <w:r w:rsidRPr="00732AF1">
        <w:rPr>
          <w:rFonts w:ascii="Times New Roman" w:eastAsia="Times New Roman" w:hAnsi="Times New Roman" w:cs="Times New Roman"/>
          <w:lang w:eastAsia="ru-RU"/>
        </w:rPr>
        <w:t>6. Приобретение товаров, работ и услуг при проведении операций по разведке или добыче углеводородов, в том числе подрядчиками, осуществляется одним из следующих способов:</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 открытый конкурс;</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 из одного источника;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3) открытый конкурс на понижение (электронные торги);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4) на товарных биржах;</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5) закуп ТРУ без применения норм </w:t>
      </w:r>
      <w:hyperlink r:id="rId22" w:anchor="sub_id=1310000" w:history="1">
        <w:r w:rsidRPr="00732AF1">
          <w:rPr>
            <w:rFonts w:ascii="Times New Roman" w:eastAsia="Times New Roman" w:hAnsi="Times New Roman" w:cs="Times New Roman"/>
            <w:lang w:eastAsia="ru-RU"/>
          </w:rPr>
          <w:t>подпунктов 1), 2), 3) и 4) пункта 1 статьи 131</w:t>
        </w:r>
      </w:hyperlink>
      <w:r w:rsidRPr="00732AF1">
        <w:rPr>
          <w:rFonts w:ascii="Times New Roman" w:eastAsia="Times New Roman" w:hAnsi="Times New Roman" w:cs="Times New Roman"/>
          <w:lang w:eastAsia="ru-RU"/>
        </w:rPr>
        <w:t xml:space="preserve"> Кодекса.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Приобретение ТРУ способами, указанными в подпунктах 1), 2) и 3) настоящего пункта настоящих Правил, осуществляются с обязательным применением заказчиком реестра (системы).</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Закуп ТРУ без применения норм </w:t>
      </w:r>
      <w:hyperlink r:id="rId23" w:anchor="sub_id=1310000" w:history="1">
        <w:r w:rsidRPr="00732AF1">
          <w:rPr>
            <w:rFonts w:ascii="Times New Roman" w:eastAsia="Times New Roman" w:hAnsi="Times New Roman" w:cs="Times New Roman"/>
            <w:lang w:eastAsia="ru-RU"/>
          </w:rPr>
          <w:t>подпунктов 1), 2), 3) и 4) пункта 1 статьи 131</w:t>
        </w:r>
      </w:hyperlink>
      <w:r w:rsidRPr="00732AF1">
        <w:rPr>
          <w:rFonts w:ascii="Times New Roman" w:eastAsia="Times New Roman" w:hAnsi="Times New Roman" w:cs="Times New Roman"/>
          <w:lang w:eastAsia="ru-RU"/>
        </w:rPr>
        <w:t xml:space="preserve"> Кодекса осуществляется в соответствии с перечнем ТРУ, согласно </w:t>
      </w:r>
      <w:hyperlink w:anchor="sub1" w:history="1">
        <w:r w:rsidRPr="00732AF1">
          <w:rPr>
            <w:rFonts w:ascii="Times New Roman" w:eastAsia="Times New Roman" w:hAnsi="Times New Roman" w:cs="Times New Roman"/>
            <w:lang w:eastAsia="ru-RU"/>
          </w:rPr>
          <w:t>приложению 1</w:t>
        </w:r>
      </w:hyperlink>
      <w:r w:rsidRPr="00732AF1">
        <w:rPr>
          <w:rFonts w:ascii="Times New Roman" w:eastAsia="Times New Roman" w:hAnsi="Times New Roman" w:cs="Times New Roman"/>
          <w:lang w:eastAsia="ru-RU"/>
        </w:rPr>
        <w:t xml:space="preserve"> к настоящим Правилам.</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Приобретение товаров через товарные биржи осуществляется по утверждаемым в соответствии с </w:t>
      </w:r>
      <w:hyperlink r:id="rId24" w:history="1">
        <w:r w:rsidRPr="00732AF1">
          <w:rPr>
            <w:rFonts w:ascii="Times New Roman" w:eastAsia="Times New Roman" w:hAnsi="Times New Roman" w:cs="Times New Roman"/>
            <w:lang w:eastAsia="ru-RU"/>
          </w:rPr>
          <w:t>законодательством</w:t>
        </w:r>
      </w:hyperlink>
      <w:r w:rsidRPr="00732AF1">
        <w:rPr>
          <w:rFonts w:ascii="Times New Roman" w:eastAsia="Times New Roman" w:hAnsi="Times New Roman" w:cs="Times New Roman"/>
          <w:lang w:eastAsia="ru-RU"/>
        </w:rPr>
        <w:t xml:space="preserve"> Республики Казахстан о товарных биржах перечню биржевых товаров и минимальному размеру представляемых партий товаров, которые реализуются через товарные биржи.</w:t>
      </w:r>
    </w:p>
    <w:p w:rsidR="00732AF1" w:rsidRPr="00732AF1" w:rsidRDefault="00732AF1" w:rsidP="00732AF1">
      <w:pPr>
        <w:spacing w:after="0" w:line="240" w:lineRule="auto"/>
        <w:jc w:val="both"/>
        <w:rPr>
          <w:rFonts w:ascii="Times New Roman" w:eastAsia="Times New Roman" w:hAnsi="Times New Roman" w:cs="Times New Roman"/>
          <w:lang w:eastAsia="ru-RU"/>
        </w:rPr>
      </w:pPr>
      <w:bookmarkStart w:id="6" w:name="SUB700"/>
      <w:bookmarkEnd w:id="6"/>
      <w:r w:rsidRPr="00732AF1">
        <w:rPr>
          <w:rFonts w:ascii="Times New Roman" w:eastAsia="Times New Roman" w:hAnsi="Times New Roman" w:cs="Times New Roman"/>
          <w:i/>
          <w:iCs/>
          <w:lang w:eastAsia="ru-RU"/>
        </w:rPr>
        <w:t xml:space="preserve">Пункт 7 изложен в редакции </w:t>
      </w:r>
      <w:hyperlink r:id="rId25"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Министра энергетики РК от 31.12.19 г. № 443 (</w:t>
      </w:r>
      <w:hyperlink r:id="rId26" w:anchor="sub_id=7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7. Приобретение ТРУ при проведении операций по добыче урана, в том числе подрядчиками, осуществляется одним из следующих способов:</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 открытый конкурс;</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 из одного источника;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3) открытый конкурс на понижение (электронные торги);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4) на товарных биржах;</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5) закуп ТРУ без применения норм </w:t>
      </w:r>
      <w:hyperlink r:id="rId27" w:anchor="sub_id=1790000" w:history="1">
        <w:r w:rsidRPr="00732AF1">
          <w:rPr>
            <w:rFonts w:ascii="Times New Roman" w:eastAsia="Times New Roman" w:hAnsi="Times New Roman" w:cs="Times New Roman"/>
            <w:lang w:eastAsia="ru-RU"/>
          </w:rPr>
          <w:t>подпунктов 1), 2), 3), 5) пункта 1 статьи 179</w:t>
        </w:r>
      </w:hyperlink>
      <w:r w:rsidRPr="00732AF1">
        <w:rPr>
          <w:rFonts w:ascii="Times New Roman" w:eastAsia="Times New Roman" w:hAnsi="Times New Roman" w:cs="Times New Roman"/>
          <w:lang w:eastAsia="ru-RU"/>
        </w:rPr>
        <w:t xml:space="preserve"> Кодекса.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Приобретение ТРУ способами, указанными в подпунктах 1), 2) и 3) настоящего пункта Правил, осуществляется с обязательным применением заказчиком реестра (системы).</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В соответствии с частью шестой </w:t>
      </w:r>
      <w:hyperlink r:id="rId28" w:anchor="sub_id=1790000" w:history="1">
        <w:r w:rsidRPr="00732AF1">
          <w:rPr>
            <w:rFonts w:ascii="Times New Roman" w:eastAsia="Times New Roman" w:hAnsi="Times New Roman" w:cs="Times New Roman"/>
            <w:lang w:eastAsia="ru-RU"/>
          </w:rPr>
          <w:t>пункта 1 статьи 179</w:t>
        </w:r>
      </w:hyperlink>
      <w:r w:rsidRPr="00732AF1">
        <w:rPr>
          <w:rFonts w:ascii="Times New Roman" w:eastAsia="Times New Roman" w:hAnsi="Times New Roman" w:cs="Times New Roman"/>
          <w:lang w:eastAsia="ru-RU"/>
        </w:rPr>
        <w:t xml:space="preserve"> Кодекса приобретение товаров через товарные биржи осуществляется в соответствии с законодательством Республики Казахстан о товарных биржах по </w:t>
      </w:r>
      <w:hyperlink r:id="rId29" w:anchor="sub_id=1" w:history="1">
        <w:r w:rsidRPr="00732AF1">
          <w:rPr>
            <w:rFonts w:ascii="Times New Roman" w:eastAsia="Times New Roman" w:hAnsi="Times New Roman" w:cs="Times New Roman"/>
            <w:lang w:eastAsia="ru-RU"/>
          </w:rPr>
          <w:t>Перечню</w:t>
        </w:r>
      </w:hyperlink>
      <w:r w:rsidRPr="00732AF1">
        <w:rPr>
          <w:rFonts w:ascii="Times New Roman" w:eastAsia="Times New Roman" w:hAnsi="Times New Roman" w:cs="Times New Roman"/>
          <w:lang w:eastAsia="ru-RU"/>
        </w:rPr>
        <w:t xml:space="preserve"> биржевых товаров, утвержденному приказом Министра национальной экономики Республики Казахстан от 26 февраля 2015 года № 142 (зарегистрирован в Реестре государственной регистрации нормативных правовых актов № 10587) (далее - перечень биржевых товаров). В случае если годовые объемы закупок товаров, включенных в перечень биржевых товаров, не превышают минимальный размер партии, предусмотренный в перечне биржевых товаров, недропользователь выбирает иной способ осуществления закупок товаров.</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Закуп ТРУ без применения норм </w:t>
      </w:r>
      <w:hyperlink r:id="rId30" w:anchor="sub_id=1790000" w:history="1">
        <w:r w:rsidRPr="00732AF1">
          <w:rPr>
            <w:rFonts w:ascii="Times New Roman" w:eastAsia="Times New Roman" w:hAnsi="Times New Roman" w:cs="Times New Roman"/>
            <w:lang w:eastAsia="ru-RU"/>
          </w:rPr>
          <w:t>подпунктов 1), 2), 3), 5) пункта 1 статьи 179</w:t>
        </w:r>
      </w:hyperlink>
      <w:r w:rsidRPr="00732AF1">
        <w:rPr>
          <w:rFonts w:ascii="Times New Roman" w:eastAsia="Times New Roman" w:hAnsi="Times New Roman" w:cs="Times New Roman"/>
          <w:lang w:eastAsia="ru-RU"/>
        </w:rPr>
        <w:t xml:space="preserve"> Кодекса осуществляется в соответствии с перечнем ТРУ, согласно </w:t>
      </w:r>
      <w:hyperlink w:anchor="sub1" w:history="1">
        <w:r w:rsidRPr="00732AF1">
          <w:rPr>
            <w:rFonts w:ascii="Times New Roman" w:eastAsia="Times New Roman" w:hAnsi="Times New Roman" w:cs="Times New Roman"/>
            <w:lang w:eastAsia="ru-RU"/>
          </w:rPr>
          <w:t>приложению 1</w:t>
        </w:r>
      </w:hyperlink>
      <w:r w:rsidRPr="00732AF1">
        <w:rPr>
          <w:rFonts w:ascii="Times New Roman" w:eastAsia="Times New Roman" w:hAnsi="Times New Roman" w:cs="Times New Roman"/>
          <w:lang w:eastAsia="ru-RU"/>
        </w:rPr>
        <w:t xml:space="preserve"> к настоящим Правилам.</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8. Приобретение ТРУ, используемых при проведении операций по разведке или добыче углеводородов и добыче урана, осуществляется с соблюдением следующих принципов:</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 гласности и прозрачности процесса приобретения ТРУ;</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 добросовестной конкуренции среди потенциальных поставщиков;</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3) поддержки казахстанских производителей ТРУ;</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4) равноправия, справедливости, отсутствия дискриминации и необоснованных ограничений конкуренции по отношению к потенциальным поставщикам.</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9. Процедура приобретения ТРУ включает в себя:</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 планирование приобретения ТРУ;</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 выбор потенциального поставщика;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3) заключение договора о приобретении ТРУ.</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Пункт 10 изложен в редакции </w:t>
      </w:r>
      <w:hyperlink r:id="rId31" w:anchor="sub_id=10"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32" w:anchor="sub_id=10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lastRenderedPageBreak/>
        <w:t>10. Пользование реестром и системой для потенциальных поставщиков является безвозмездной.</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Информация, размещаемая заказчиком и потенциальными поставщиками в реестре (системе), не является конфиденциальной.</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Администратор реестра (системы) обеспечивает доступ к просмотру юридическими и физическими лицами, в том числе уполномоченным органом в области углеводородов и добычи урана, конкурсной документации, конкурсных заявок, протоколов рассмотрения конкурсных заявок и подведения итогов открытого конкурса, открытого конкурса на понижение (электронных торгов), без права внесения изменений.</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Администратор реестра (системы) не имеет доступа к просмотру ценовых предложений, представленных потенциальными поставщиками открытого конкурса или открытого конкурса на понижение (электронные торги) посредством реестра (системы), до момента их вскрытия реестром (системой) в установленный срок.</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Не допускается удаление и (или) изменение заказчиком и администратором реестра (систем) документов, представленных потенциальными поставщиками для участия в приобретении ТРУ, проводимых заказчиком.</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11. Для участия в приобретении ТРУ, используемых при проведении операций по разведке или добыче углеводородов и добыче урана посредством реестра (системы), в регистр регистрационных свидетельств вносится электронная цифровая подпись, полученная в Национальном удостоверяющем центре Республики Казахстан, физическое и (или) юридическое лицо регистрируется в реестре (системе) в качестве заказчика или потенциального поставщика, а также регистрируются лица, уполномоченные на формирование и размещение информации в реестре (системе).</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Данное требование не распространяется на потенциального поставщика, выбранного по итогам приобретения ТРУ способом из одного источника.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Заказчик своим решением определяет уполномоченное лицо, которое от имени заказчика совершает предусмотренные настоящими Правилами действия по формированию и размещению информации в реестре (системе).</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bookmarkStart w:id="7" w:name="SUB1200"/>
      <w:bookmarkEnd w:id="7"/>
      <w:r w:rsidRPr="00732AF1">
        <w:rPr>
          <w:rFonts w:ascii="Times New Roman" w:eastAsia="Times New Roman" w:hAnsi="Times New Roman" w:cs="Times New Roman"/>
          <w:lang w:eastAsia="ru-RU"/>
        </w:rPr>
        <w:t>12. Потенциальные поставщики, участники консорциума, в отношении которых решения суда о признании их банкротами вступили в законную силу, не участвуют в открытом конкурсе, открытом конкурсе на понижение (электронных торгах).</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13. Годовая программа приобретения ТРУ разрабатывается на основе бюджетов недропользователя, среднесрочная программа приобретения ТРУ разрабатывается на основе бюджетов и (или) иных документов недропользователя, определяющих основные направления деятельности и показатели финансово-хозяйственной деятельности недропользователя.</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Годовая и среднесрочная программы приобретения ТРУ подрядчиков разрабатываются на основе заключенного с недропользователем договора подряда.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В годовой и среднесрочной программах приобретения ТРУ отражаются все ТРУ, приобретаемые при проведении операций по разведке или добыче углеводородов, добыче урана и для исполнения договора подряда, заключенного между недропользователем и подрядчиком.</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Годовая и среднесрочная программы приобретения ТРУ размещаются в реестре (системе).</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14. Процедура приобретения ТРУ, используемая при проведении операций по разведке или добыче углеводородов и добыче урана, осуществляется в соответствии с годовой программой приобретения ТРУ. Процедура приобретения ТРУ, используемая при проведении операций по разведке или добыче углеводородов и добыче урана, осуществляется в соответствии со среднесрочной программой приобретения ТРУ в случаях, предусмотренных </w:t>
      </w:r>
      <w:hyperlink w:anchor="sub12300" w:history="1">
        <w:r w:rsidRPr="00732AF1">
          <w:rPr>
            <w:rFonts w:ascii="Times New Roman" w:eastAsia="Times New Roman" w:hAnsi="Times New Roman" w:cs="Times New Roman"/>
            <w:lang w:eastAsia="ru-RU"/>
          </w:rPr>
          <w:t>пунктом 123</w:t>
        </w:r>
      </w:hyperlink>
      <w:r w:rsidRPr="00732AF1">
        <w:rPr>
          <w:rFonts w:ascii="Times New Roman" w:eastAsia="Times New Roman" w:hAnsi="Times New Roman" w:cs="Times New Roman"/>
          <w:lang w:eastAsia="ru-RU"/>
        </w:rPr>
        <w:t xml:space="preserve"> настоящих Правил.</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При необходимости в годовую и среднесрочную программы приобретения ТРУ вносятся изменения и (или) дополнения.</w:t>
      </w:r>
    </w:p>
    <w:p w:rsidR="00732AF1" w:rsidRPr="00732AF1" w:rsidRDefault="00732AF1" w:rsidP="00732AF1">
      <w:pPr>
        <w:spacing w:after="0" w:line="240" w:lineRule="auto"/>
        <w:jc w:val="center"/>
        <w:rPr>
          <w:rFonts w:ascii="Times New Roman" w:eastAsia="Times New Roman" w:hAnsi="Times New Roman" w:cs="Times New Roman"/>
          <w:lang w:eastAsia="ru-RU"/>
        </w:rPr>
      </w:pPr>
      <w:r w:rsidRPr="00732AF1">
        <w:rPr>
          <w:rFonts w:ascii="Times New Roman" w:eastAsia="Times New Roman" w:hAnsi="Times New Roman" w:cs="Times New Roman"/>
          <w:b/>
          <w:bCs/>
          <w:lang w:eastAsia="ru-RU"/>
        </w:rPr>
        <w:t> </w:t>
      </w:r>
    </w:p>
    <w:p w:rsidR="00732AF1" w:rsidRPr="00732AF1" w:rsidRDefault="00732AF1" w:rsidP="00732AF1">
      <w:pPr>
        <w:spacing w:after="0" w:line="240" w:lineRule="auto"/>
        <w:jc w:val="center"/>
        <w:rPr>
          <w:rFonts w:ascii="Times New Roman" w:eastAsia="Times New Roman" w:hAnsi="Times New Roman" w:cs="Times New Roman"/>
          <w:lang w:eastAsia="ru-RU"/>
        </w:rPr>
      </w:pPr>
      <w:r w:rsidRPr="00732AF1">
        <w:rPr>
          <w:rFonts w:ascii="Times New Roman" w:eastAsia="Times New Roman" w:hAnsi="Times New Roman" w:cs="Times New Roman"/>
          <w:b/>
          <w:bCs/>
          <w:lang w:eastAsia="ru-RU"/>
        </w:rPr>
        <w:t> </w:t>
      </w:r>
    </w:p>
    <w:p w:rsidR="00732AF1" w:rsidRPr="00732AF1" w:rsidRDefault="00732AF1" w:rsidP="00732AF1">
      <w:pPr>
        <w:spacing w:after="0" w:line="240" w:lineRule="auto"/>
        <w:jc w:val="center"/>
        <w:rPr>
          <w:rFonts w:ascii="Times New Roman" w:eastAsia="Times New Roman" w:hAnsi="Times New Roman" w:cs="Times New Roman"/>
          <w:lang w:eastAsia="ru-RU"/>
        </w:rPr>
      </w:pPr>
      <w:bookmarkStart w:id="8" w:name="SUB1500"/>
      <w:bookmarkEnd w:id="8"/>
      <w:r w:rsidRPr="00732AF1">
        <w:rPr>
          <w:rFonts w:ascii="Times New Roman" w:eastAsia="Times New Roman" w:hAnsi="Times New Roman" w:cs="Times New Roman"/>
          <w:b/>
          <w:bCs/>
          <w:lang w:eastAsia="ru-RU"/>
        </w:rPr>
        <w:t xml:space="preserve">Глава 2. Порядок приобретения недропользователями и их подрядчиками товаров, работ и услуг, </w:t>
      </w:r>
      <w:r w:rsidRPr="00732AF1">
        <w:rPr>
          <w:rFonts w:ascii="Times New Roman" w:eastAsia="Times New Roman" w:hAnsi="Times New Roman" w:cs="Times New Roman"/>
          <w:b/>
          <w:bCs/>
          <w:lang w:eastAsia="ru-RU"/>
        </w:rPr>
        <w:br/>
        <w:t>используемых при проведении операций по разведке или добыче углеводородов и добыче урана способом открытого конкурса</w:t>
      </w:r>
    </w:p>
    <w:p w:rsidR="00732AF1" w:rsidRPr="00732AF1" w:rsidRDefault="00732AF1" w:rsidP="00732AF1">
      <w:pPr>
        <w:spacing w:after="0" w:line="240" w:lineRule="auto"/>
        <w:jc w:val="center"/>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w:t>
      </w:r>
    </w:p>
    <w:p w:rsidR="00732AF1" w:rsidRPr="00732AF1" w:rsidRDefault="00732AF1" w:rsidP="00732AF1">
      <w:pPr>
        <w:spacing w:after="0" w:line="240" w:lineRule="auto"/>
        <w:jc w:val="center"/>
        <w:rPr>
          <w:rFonts w:ascii="Times New Roman" w:eastAsia="Times New Roman" w:hAnsi="Times New Roman" w:cs="Times New Roman"/>
          <w:lang w:eastAsia="ru-RU"/>
        </w:rPr>
      </w:pPr>
      <w:r w:rsidRPr="00732AF1">
        <w:rPr>
          <w:rFonts w:ascii="Times New Roman" w:eastAsia="Times New Roman" w:hAnsi="Times New Roman" w:cs="Times New Roman"/>
          <w:b/>
          <w:bCs/>
          <w:lang w:eastAsia="ru-RU"/>
        </w:rPr>
        <w:t>Параграф 1. Общие положения</w:t>
      </w:r>
    </w:p>
    <w:p w:rsidR="00732AF1" w:rsidRPr="00732AF1" w:rsidRDefault="00732AF1" w:rsidP="00732AF1">
      <w:pPr>
        <w:spacing w:after="0" w:line="240" w:lineRule="auto"/>
        <w:jc w:val="center"/>
        <w:rPr>
          <w:rFonts w:ascii="Times New Roman" w:eastAsia="Times New Roman" w:hAnsi="Times New Roman" w:cs="Times New Roman"/>
          <w:lang w:eastAsia="ru-RU"/>
        </w:rPr>
      </w:pPr>
      <w:r w:rsidRPr="00732AF1">
        <w:rPr>
          <w:rFonts w:ascii="Times New Roman" w:eastAsia="Times New Roman" w:hAnsi="Times New Roman" w:cs="Times New Roman"/>
          <w:b/>
          <w:bCs/>
          <w:lang w:eastAsia="ru-RU"/>
        </w:rPr>
        <w:lastRenderedPageBreak/>
        <w:t> </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Пункт 15 изложен в редакции </w:t>
      </w:r>
      <w:hyperlink r:id="rId33" w:anchor="sub_id=15"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34" w:anchor="sub_id=15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15. При приобретении ТРУ способом открытого конкурса, не являющихся однородными, организация и проведение заказчиком единого приобретения ТРУ указанным способом осуществляется с разделением таких ТРУ в конкурсной документации на лоты.</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Приобретение нескольких видов однородных ТРУ способом открытого конкурса осуществляется путем разделения ТРУ на лоты по их однородным видам и по месту их поставки (выполнения, оказания). Заказчик при проведении открытого конкурса дополнительно подразделяет лоты по количеству (объемам) однородных ТРУ с одним местом поставки, выполнения работ и (или) оказания услуг.</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При приобретении заказчиком однородных ТРУ в рамках нескольких контрактов на недропользование приобретение таких ТРУ осуществляется одним лотом с указанием распределения объемов, приобретаемых ТРУ по контрактам на недропользование при условии единого места поставки (выполнения, оказания) ТРУ.</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Местом поставки (выполнения, оказания) ТРУ является месторождение в пределах его границ, указанное в контракте на недропользование, и (или) адрес (местонахождение объекта недвижимости), и (или) контрактная территория в пределах ее границ, указанная в контракте на недропользование (на этапе разведки углеводородов).</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Допускается приобретение одним лотом работ и услуг в рамках нескольких контрактов на недропользование, если группа месторождений, часть месторождения отнесены к категории низкорентабельных в соответствии с </w:t>
      </w:r>
      <w:hyperlink r:id="rId35" w:history="1">
        <w:r w:rsidRPr="00732AF1">
          <w:rPr>
            <w:rFonts w:ascii="Times New Roman" w:eastAsia="Times New Roman" w:hAnsi="Times New Roman" w:cs="Times New Roman"/>
            <w:lang w:eastAsia="ru-RU"/>
          </w:rPr>
          <w:t>Кодексом</w:t>
        </w:r>
      </w:hyperlink>
      <w:r w:rsidRPr="00732AF1">
        <w:rPr>
          <w:rFonts w:ascii="Times New Roman" w:eastAsia="Times New Roman" w:hAnsi="Times New Roman" w:cs="Times New Roman"/>
          <w:lang w:eastAsia="ru-RU"/>
        </w:rPr>
        <w:t xml:space="preserve"> Республики Казахстан «О налогах и других обязательных платежах в бюджет (Налоговый кодекс)».</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Допускается приобретение одним лотом запасных частей (комплектующих) к определенной модели оборудования, транспортного средства.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Допускается приобретение одним лотом услуги проектных организаций и услуги авторского надзора.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Допускается приобретение одним лотом товара с проведением монтажных и (или) пуско-наладочных работ, и (или) проведением обучения персонала (инструктаж) по пользованию данным оборудованием.</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Строительство «под ключ», строительство скважин «под ключ» и комплексные работы при проведении операций по добыче урана приобретаются одним лотом.</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Пункт 16 изложен в редакции </w:t>
      </w:r>
      <w:hyperlink r:id="rId36" w:anchor="sub_id=15"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37" w:anchor="sub_id=16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16. Открытый конкурс проводится в девять этапов:</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 формирование конкурсной комиссии;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 формирование и утверждение конкурсной документации;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3) размещение объявления о проведении открытого конкурса и конкурсной документации в реестре (системе);</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4) сбор конкурсных заявок;</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5) обеспечение конкурсной заявки;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6) вскрытие конкурсных заявок в реестре (системе), рассмотрение конкурсной комиссией конкурсных заявок на соответствие условиям открытого конкурса и составление протокола рассмотрения конкурсных заявок;</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7) определение победителя открытого конкурса с составлением протокола подведения итогов;</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8) прохождение процедуры сопоставления документов с составлением протокола сопоставления документов (по решению заказчика при возникновении у членов конкурсной комиссии обоснованных сомнений в подлинности представленных документов);</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9) заключение договора (-ов) с победителем открытого конкурса.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В случаях, предусмотренных настоящим пунктом, рассмотрение конкурсных заявок потенциальных поставщиков, оценка и сопоставление конкурсных ценовых предложений потенциальных поставщиков открытого конкурса, а также определение победителя открытого конкурса осуществляются по каждому лоту, предусмотренному в конкурсной документации.</w:t>
      </w:r>
    </w:p>
    <w:p w:rsidR="00732AF1" w:rsidRPr="00732AF1" w:rsidRDefault="00732AF1" w:rsidP="00732AF1">
      <w:pPr>
        <w:spacing w:after="0" w:line="240" w:lineRule="auto"/>
        <w:jc w:val="both"/>
        <w:rPr>
          <w:rFonts w:ascii="Times New Roman" w:eastAsia="Times New Roman" w:hAnsi="Times New Roman" w:cs="Times New Roman"/>
          <w:lang w:eastAsia="ru-RU"/>
        </w:rPr>
      </w:pPr>
      <w:bookmarkStart w:id="9" w:name="SUB1700"/>
      <w:bookmarkEnd w:id="9"/>
      <w:r w:rsidRPr="00732AF1">
        <w:rPr>
          <w:rFonts w:ascii="Times New Roman" w:eastAsia="Times New Roman" w:hAnsi="Times New Roman" w:cs="Times New Roman"/>
          <w:i/>
          <w:iCs/>
          <w:lang w:eastAsia="ru-RU"/>
        </w:rPr>
        <w:t xml:space="preserve">Пункт 17 изложен в редакции </w:t>
      </w:r>
      <w:hyperlink r:id="rId38" w:anchor="sub_id=15"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39" w:anchor="sub_id=17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lastRenderedPageBreak/>
        <w:t>17. При обнаружении нарушений настоящих Правил при проведении открытого конкурса заказчик до момента заключения договора о приобретении ТРУ отменяет открытый конкурс и проводит его вновь.</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Для проведения нового открытого конкурса изменения в конкурсную документацию вносятся в части устранения данных нарушений и продления сроков поставки товара, выполнения работ, оказания услуг.</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При отмене открытого конкурса, новый открытый конкурс объявляется в течение одного месяца с момента его отмены.</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Заказчик извещает о принятом решении по отмене открытого конкурса потенциальных поставщиков, подавших конкурсные заявки для участия в открытом конкурсе, посредством реестра (системы) с указанием причины отмены.</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Заказчик отказывается от проведения открытого конкурса не позднее одного рабочего дня до истечения окончательного срока представления конкурсных заявок посредством извещения в реестре (системе) об отказе от проведения открытого конкурса при сокращении расходов на приобретение ТРУ, предусмотренных утвержденными годовой и (или) среднесрочной программами приобретения ТРУ недропользователя и его подрядчика.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При отказе от открытого конкурса проведение нового открытого конкурса по приобретению ТРУ в текущем финансовом году не допускается.</w:t>
      </w:r>
    </w:p>
    <w:p w:rsidR="00732AF1" w:rsidRPr="00732AF1" w:rsidRDefault="00732AF1" w:rsidP="00732AF1">
      <w:pPr>
        <w:spacing w:after="0" w:line="240" w:lineRule="auto"/>
        <w:jc w:val="center"/>
        <w:rPr>
          <w:rFonts w:ascii="Times New Roman" w:eastAsia="Times New Roman" w:hAnsi="Times New Roman" w:cs="Times New Roman"/>
          <w:lang w:eastAsia="ru-RU"/>
        </w:rPr>
      </w:pPr>
      <w:r w:rsidRPr="00732AF1">
        <w:rPr>
          <w:rFonts w:ascii="Times New Roman" w:eastAsia="Times New Roman" w:hAnsi="Times New Roman" w:cs="Times New Roman"/>
          <w:b/>
          <w:bCs/>
          <w:lang w:eastAsia="ru-RU"/>
        </w:rPr>
        <w:t> </w:t>
      </w:r>
    </w:p>
    <w:p w:rsidR="00732AF1" w:rsidRPr="00732AF1" w:rsidRDefault="00732AF1" w:rsidP="00732AF1">
      <w:pPr>
        <w:spacing w:after="0" w:line="240" w:lineRule="auto"/>
        <w:jc w:val="center"/>
        <w:rPr>
          <w:rFonts w:ascii="Times New Roman" w:eastAsia="Times New Roman" w:hAnsi="Times New Roman" w:cs="Times New Roman"/>
          <w:lang w:eastAsia="ru-RU"/>
        </w:rPr>
      </w:pPr>
      <w:r w:rsidRPr="00732AF1">
        <w:rPr>
          <w:rFonts w:ascii="Times New Roman" w:eastAsia="Times New Roman" w:hAnsi="Times New Roman" w:cs="Times New Roman"/>
          <w:b/>
          <w:bCs/>
          <w:lang w:eastAsia="ru-RU"/>
        </w:rPr>
        <w:t> </w:t>
      </w:r>
    </w:p>
    <w:p w:rsidR="00732AF1" w:rsidRPr="00732AF1" w:rsidRDefault="00732AF1" w:rsidP="00732AF1">
      <w:pPr>
        <w:spacing w:after="0" w:line="240" w:lineRule="auto"/>
        <w:jc w:val="center"/>
        <w:rPr>
          <w:rFonts w:ascii="Times New Roman" w:eastAsia="Times New Roman" w:hAnsi="Times New Roman" w:cs="Times New Roman"/>
          <w:lang w:eastAsia="ru-RU"/>
        </w:rPr>
      </w:pPr>
      <w:bookmarkStart w:id="10" w:name="SUB1800"/>
      <w:bookmarkEnd w:id="10"/>
      <w:r w:rsidRPr="00732AF1">
        <w:rPr>
          <w:rFonts w:ascii="Times New Roman" w:eastAsia="Times New Roman" w:hAnsi="Times New Roman" w:cs="Times New Roman"/>
          <w:b/>
          <w:bCs/>
          <w:lang w:eastAsia="ru-RU"/>
        </w:rPr>
        <w:t>Параграф 2. Формирование конкурсной комиссии</w:t>
      </w:r>
    </w:p>
    <w:p w:rsidR="00732AF1" w:rsidRPr="00732AF1" w:rsidRDefault="00732AF1" w:rsidP="00732AF1">
      <w:pPr>
        <w:spacing w:after="0" w:line="240" w:lineRule="auto"/>
        <w:jc w:val="center"/>
        <w:rPr>
          <w:rFonts w:ascii="Times New Roman" w:eastAsia="Times New Roman" w:hAnsi="Times New Roman" w:cs="Times New Roman"/>
          <w:lang w:eastAsia="ru-RU"/>
        </w:rPr>
      </w:pPr>
      <w:r w:rsidRPr="00732AF1">
        <w:rPr>
          <w:rFonts w:ascii="Times New Roman" w:eastAsia="Times New Roman" w:hAnsi="Times New Roman" w:cs="Times New Roman"/>
          <w:b/>
          <w:bCs/>
          <w:lang w:eastAsia="ru-RU"/>
        </w:rPr>
        <w:t> </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18. Конкурсная комиссия создается заказчиком, как на отдельный открытый конкурс, так и на постоянной основе, но на срок не более одного финансового года.</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Пункт 19 изложен в редакции </w:t>
      </w:r>
      <w:hyperlink r:id="rId40" w:anchor="sub_id=19"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41" w:anchor="sub_id=19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19. В состав конкурсной комиссии входят председатель, заместитель председателя и члены конкурсной комиссии. Общее количество членов комиссии составляет нечетное число. Состав конкурсной комиссии составляет не менее трех человек. Секретарь конкурсной комиссии не является членом конкурсной комиссии и не голосует при принятии конкурсной комиссией решений.</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До подведения итогов открытого конкурса или до процедуры проведения сопоставления документов (при наличии) допускается внесение изменений или дополнений в состав конкурсной комиссии, при отсутствии члена конкурсной комиссии по болезни или нахождении в отпуске, а также в связи с увольнением.</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20. Заседания конкурсной комиссии проводятся при условии присутствия простого большинства из общего числа членов конкурсной комиссии и оформляются протоколом, который подписывается присутствующими членами конкурсной комиссии, ее председателем, его заместителем и секретарем конкурсной комиссии.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21.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конкурсной комиссии. В случае равенства голосов, принятым считается решение, за которое проголосовал председатель конкурсной комиссии или, в случае его отсутствия, заместитель председателя. В случае несогласия с решением конкурсной комиссии любой член конкурсной комиссии имеет особое мнение, которое излагается в письменном виде и прилагается к протоколу заседания конкурсной комиссии.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22. Председатель конкурсной комиссии руководит ее работой, председательствует на заседаниях комиссии.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23. Секретарь конкурсной комиссии организует проведение процедур открытого конкурса по приобретению ТРУ. Секретарь конкурсной комиссии подготавливает предложения по повестке дня заседания конкурсной комиссии, обеспечивает конкурсную комиссию необходимыми документами, организует проведение заседания конкурсной комиссии, подписывает сформированные реестром (системой) протокол рассмотрения конкурсных заявок и протокол подведения итогов открытого конкурса, обеспечивает сохранность документов и материалов открытого конкурса по приобретению ТРУ.</w:t>
      </w:r>
    </w:p>
    <w:p w:rsidR="00732AF1" w:rsidRPr="00732AF1" w:rsidRDefault="00732AF1" w:rsidP="00732AF1">
      <w:pPr>
        <w:spacing w:after="0" w:line="240" w:lineRule="auto"/>
        <w:jc w:val="center"/>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w:t>
      </w:r>
    </w:p>
    <w:p w:rsidR="00732AF1" w:rsidRPr="00732AF1" w:rsidRDefault="00732AF1" w:rsidP="00732AF1">
      <w:pPr>
        <w:spacing w:after="0" w:line="240" w:lineRule="auto"/>
        <w:jc w:val="center"/>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w:t>
      </w:r>
    </w:p>
    <w:p w:rsidR="00732AF1" w:rsidRPr="00732AF1" w:rsidRDefault="00732AF1" w:rsidP="00732AF1">
      <w:pPr>
        <w:spacing w:after="0" w:line="240" w:lineRule="auto"/>
        <w:jc w:val="center"/>
        <w:rPr>
          <w:rFonts w:ascii="Times New Roman" w:eastAsia="Times New Roman" w:hAnsi="Times New Roman" w:cs="Times New Roman"/>
          <w:lang w:eastAsia="ru-RU"/>
        </w:rPr>
      </w:pPr>
      <w:bookmarkStart w:id="11" w:name="SUB2400"/>
      <w:bookmarkEnd w:id="11"/>
      <w:r w:rsidRPr="00732AF1">
        <w:rPr>
          <w:rFonts w:ascii="Times New Roman" w:eastAsia="Times New Roman" w:hAnsi="Times New Roman" w:cs="Times New Roman"/>
          <w:b/>
          <w:bCs/>
          <w:lang w:eastAsia="ru-RU"/>
        </w:rPr>
        <w:t>Параграф 3. Формирование и утверждение конкурсной документации</w:t>
      </w:r>
    </w:p>
    <w:p w:rsidR="00732AF1" w:rsidRPr="00732AF1" w:rsidRDefault="00732AF1" w:rsidP="00732AF1">
      <w:pPr>
        <w:spacing w:after="0" w:line="240" w:lineRule="auto"/>
        <w:jc w:val="center"/>
        <w:rPr>
          <w:rFonts w:ascii="Times New Roman" w:eastAsia="Times New Roman" w:hAnsi="Times New Roman" w:cs="Times New Roman"/>
          <w:lang w:eastAsia="ru-RU"/>
        </w:rPr>
      </w:pPr>
      <w:r w:rsidRPr="00732AF1">
        <w:rPr>
          <w:rFonts w:ascii="Times New Roman" w:eastAsia="Times New Roman" w:hAnsi="Times New Roman" w:cs="Times New Roman"/>
          <w:b/>
          <w:bCs/>
          <w:lang w:eastAsia="ru-RU"/>
        </w:rPr>
        <w:lastRenderedPageBreak/>
        <w:t> </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24. Конкурсная документация предназначена для информирования потенциальных поставщиков о требованиях и условиях приобретения ТРУ. Конкурсная документация разрабатывается и утверждается заказчиком.</w:t>
      </w:r>
    </w:p>
    <w:p w:rsidR="00732AF1" w:rsidRPr="00732AF1" w:rsidRDefault="00732AF1" w:rsidP="00732AF1">
      <w:pPr>
        <w:spacing w:after="0" w:line="240" w:lineRule="auto"/>
        <w:jc w:val="both"/>
        <w:rPr>
          <w:rFonts w:ascii="Times New Roman" w:eastAsia="Times New Roman" w:hAnsi="Times New Roman" w:cs="Times New Roman"/>
          <w:lang w:eastAsia="ru-RU"/>
        </w:rPr>
      </w:pPr>
      <w:bookmarkStart w:id="12" w:name="SUB2500"/>
      <w:bookmarkEnd w:id="12"/>
      <w:r w:rsidRPr="00732AF1">
        <w:rPr>
          <w:rFonts w:ascii="Times New Roman" w:eastAsia="Times New Roman" w:hAnsi="Times New Roman" w:cs="Times New Roman"/>
          <w:i/>
          <w:iCs/>
          <w:lang w:eastAsia="ru-RU"/>
        </w:rPr>
        <w:t xml:space="preserve">Пункт 25 изложен в редакции </w:t>
      </w:r>
      <w:hyperlink r:id="rId42" w:anchor="sub_id=25"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43" w:anchor="sub_id=25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25. В конкурсной документации указываются следующие сведения:</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 предмет приобретения ТРУ способом открытого конкурса (наименования и номера лотов, в случае, если в предмет открытого конкурса входит несколько лотов);</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2) содержание конкурсной заявки потенциального поставщика в соответствии с </w:t>
      </w:r>
      <w:hyperlink w:anchor="sub4100" w:history="1">
        <w:r w:rsidRPr="00732AF1">
          <w:rPr>
            <w:rFonts w:ascii="Times New Roman" w:eastAsia="Times New Roman" w:hAnsi="Times New Roman" w:cs="Times New Roman"/>
            <w:lang w:eastAsia="ru-RU"/>
          </w:rPr>
          <w:t>пунктом 41</w:t>
        </w:r>
      </w:hyperlink>
      <w:r w:rsidRPr="00732AF1">
        <w:rPr>
          <w:rFonts w:ascii="Times New Roman" w:eastAsia="Times New Roman" w:hAnsi="Times New Roman" w:cs="Times New Roman"/>
          <w:lang w:eastAsia="ru-RU"/>
        </w:rPr>
        <w:t xml:space="preserve"> настоящих Правил;</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3) наименование (для юридического лица), фамилия, имя, отчество (при наличии) (для физического лица), фактический адрес заказчика;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4) техническая спецификация по каждому лоту с описанием функциональных, технических, качественных и эксплуатационных характеристик приобретаемых ТРУ, с указанием национального стандарта Республики Казахстан, при его наличии, планы, чертежи и эскизы, при их наличии а также перечень документов, подтверждающих соответствие ТРУ этим требованиям.</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При приобретении подрядных работ в строительстве (включая проектные) используются строительные материалы, изделия, конструкции, инженерное оборудование и устройства, произведенные в Республике Казахстан (при наличии);</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См.: </w:t>
      </w:r>
      <w:hyperlink r:id="rId44" w:history="1">
        <w:r w:rsidRPr="00732AF1">
          <w:rPr>
            <w:rFonts w:ascii="Times New Roman" w:eastAsia="Times New Roman" w:hAnsi="Times New Roman" w:cs="Times New Roman"/>
            <w:i/>
            <w:iCs/>
            <w:lang w:eastAsia="ru-RU"/>
          </w:rPr>
          <w:t>Ответ</w:t>
        </w:r>
      </w:hyperlink>
      <w:r w:rsidRPr="00732AF1">
        <w:rPr>
          <w:rFonts w:ascii="Times New Roman" w:eastAsia="Times New Roman" w:hAnsi="Times New Roman" w:cs="Times New Roman"/>
          <w:i/>
          <w:iCs/>
          <w:lang w:eastAsia="ru-RU"/>
        </w:rPr>
        <w:t xml:space="preserve"> Министра энергетики РК от 8 сентября 2020 года на вопрос от 26 августа 2020 года № 637844 (dialog.egov.kz) «Правилами приобретения ТРУ, используемых при проведении операций по разведке или добыче углеводородов и добыче урана, не предусмотрены указания в технической спецификации на локальные нормативные акты заказчика»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5) конкурсное ценовое предложение, включающее в себя, помимо цены приобретаемых товаров, работ и услуг, также расходы на их транспортировку, страхование, оплату таможенных пошлин, налогов, сборов, а также иных расходов, предусмотренных условиями поставки товаров, выполнения работ, оказания услуг, без учета налога на добавленную стоимость (далее – НДС);</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6) условия платежа;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7) количество приобретаемого товара, объемы выполняемых работ и оказываемых услуг по каждому лоту;</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8) места поставки товаров, выполнения работ или оказания услуг по каждому лоту;</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9) срок поставки товаров в количестве не менее шестидесяти календарных дней на первую партию поставляемого товара по каждому лоту со дня заключения договора о приобретении товара или со дня наступления определенных договором событий после заключения договора о приобретении товара.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Срок выполнения работ или оказания услуг по каждому лоту с даты заключения договора о приобретении работ или услуг и (или) с даты, определенной конкурсной документацией, и (или) с даты наступления определенных конкурсной документацией событий после заключения договора о приобретении работ или услуг.</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При установлении в конкурсной документации срока поставки менее шестидесяти календарных дней, казахстанским производителям закупаемых товаров в своей конкурсной заявке допускается указание срока поставки не более девяноста календарных дней с даты заключения договора и (или) с момента направления заявки на первую партию поставляемого товара;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10) время начала и окончания представления конкурсных заявок;</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11) дата и время вскрытия конкурсных заявок;</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12) проект договора по каждому лоту в редактируемом формате;</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13) обязанность заказчика о предоставлении условной скидки соответствующей критерию, предусмотренному </w:t>
      </w:r>
      <w:hyperlink r:id="rId45" w:anchor="sub_id=1310000" w:history="1">
        <w:r w:rsidRPr="00732AF1">
          <w:rPr>
            <w:rFonts w:ascii="Times New Roman" w:eastAsia="Times New Roman" w:hAnsi="Times New Roman" w:cs="Times New Roman"/>
            <w:lang w:eastAsia="ru-RU"/>
          </w:rPr>
          <w:t>пунктом 1 статьи 131,</w:t>
        </w:r>
      </w:hyperlink>
      <w:r w:rsidRPr="00732AF1">
        <w:rPr>
          <w:rFonts w:ascii="Times New Roman" w:eastAsia="Times New Roman" w:hAnsi="Times New Roman" w:cs="Times New Roman"/>
          <w:lang w:eastAsia="ru-RU"/>
        </w:rPr>
        <w:t xml:space="preserve"> </w:t>
      </w:r>
      <w:hyperlink r:id="rId46" w:anchor="sub_id=1790000" w:history="1">
        <w:r w:rsidRPr="00732AF1">
          <w:rPr>
            <w:rFonts w:ascii="Times New Roman" w:eastAsia="Times New Roman" w:hAnsi="Times New Roman" w:cs="Times New Roman"/>
            <w:lang w:eastAsia="ru-RU"/>
          </w:rPr>
          <w:t>пунктом 1 статьи 179</w:t>
        </w:r>
      </w:hyperlink>
      <w:r w:rsidRPr="00732AF1">
        <w:rPr>
          <w:rFonts w:ascii="Times New Roman" w:eastAsia="Times New Roman" w:hAnsi="Times New Roman" w:cs="Times New Roman"/>
          <w:lang w:eastAsia="ru-RU"/>
        </w:rPr>
        <w:t xml:space="preserve"> Кодекса и перечень документов, указанных в </w:t>
      </w:r>
      <w:hyperlink w:anchor="sub4500" w:history="1">
        <w:r w:rsidRPr="00732AF1">
          <w:rPr>
            <w:rFonts w:ascii="Times New Roman" w:eastAsia="Times New Roman" w:hAnsi="Times New Roman" w:cs="Times New Roman"/>
            <w:lang w:eastAsia="ru-RU"/>
          </w:rPr>
          <w:t>пункте 45</w:t>
        </w:r>
      </w:hyperlink>
      <w:r w:rsidRPr="00732AF1">
        <w:rPr>
          <w:rFonts w:ascii="Times New Roman" w:eastAsia="Times New Roman" w:hAnsi="Times New Roman" w:cs="Times New Roman"/>
          <w:lang w:eastAsia="ru-RU"/>
        </w:rPr>
        <w:t xml:space="preserve"> настоящих Правил, для расчета условной цены конкурсной заявки потенциального поставщика;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14) требования к содержанию и оформлению конкурсной заявки, а также минимальный срок действия конкурсных заявок потенциальных поставщиков;</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15) объем внесения обеспечения конкурсной заявки и (или) исполнения договора о приобретении ТРУ (в случае, если конкурсной документацией предусматривается обеспечение конкурсной заявки и (или) исполнения договора о приобретении ТРУ);</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lastRenderedPageBreak/>
        <w:t>16) сведения о суммах, выделенных для приобретения ТРУ, являющихся предметом открытого конкурса по каждому лоту без учета НДС;</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17) сведения о сроках и порядке отказа заказчиком от проведения открытого конкурса по приобретению ТРУ в соответствии с </w:t>
      </w:r>
      <w:hyperlink w:anchor="sub1700" w:history="1">
        <w:r w:rsidRPr="00732AF1">
          <w:rPr>
            <w:rFonts w:ascii="Times New Roman" w:eastAsia="Times New Roman" w:hAnsi="Times New Roman" w:cs="Times New Roman"/>
            <w:lang w:eastAsia="ru-RU"/>
          </w:rPr>
          <w:t>пунктом 17</w:t>
        </w:r>
      </w:hyperlink>
      <w:r w:rsidRPr="00732AF1">
        <w:rPr>
          <w:rFonts w:ascii="Times New Roman" w:eastAsia="Times New Roman" w:hAnsi="Times New Roman" w:cs="Times New Roman"/>
          <w:lang w:eastAsia="ru-RU"/>
        </w:rPr>
        <w:t xml:space="preserve"> настоящих Правил;</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18) минимальные требования по внутристрановой ценности в приобретаемых ТРУ, выраженные в процентах по каждому лоту (от 0 до 100).</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По контрактам на недропользование, которые не содержат обязательств по внутристрановой ценности в товарах, допускается установление минимальных требований по внутристрановой ценности в приобретаемых товарах, выраженных в процентах по каждому лоту (от 0 до 100).</w:t>
      </w:r>
    </w:p>
    <w:p w:rsidR="00732AF1" w:rsidRPr="00732AF1" w:rsidRDefault="00732AF1" w:rsidP="00732AF1">
      <w:pPr>
        <w:spacing w:after="0" w:line="240" w:lineRule="auto"/>
        <w:jc w:val="both"/>
        <w:rPr>
          <w:rFonts w:ascii="Times New Roman" w:eastAsia="Times New Roman" w:hAnsi="Times New Roman" w:cs="Times New Roman"/>
          <w:lang w:eastAsia="ru-RU"/>
        </w:rPr>
      </w:pPr>
      <w:bookmarkStart w:id="13" w:name="SUB2600"/>
      <w:bookmarkEnd w:id="13"/>
      <w:r w:rsidRPr="00732AF1">
        <w:rPr>
          <w:rFonts w:ascii="Times New Roman" w:eastAsia="Times New Roman" w:hAnsi="Times New Roman" w:cs="Times New Roman"/>
          <w:i/>
          <w:iCs/>
          <w:lang w:eastAsia="ru-RU"/>
        </w:rPr>
        <w:t xml:space="preserve">Пункт 26 изложен в редакции </w:t>
      </w:r>
      <w:hyperlink r:id="rId47" w:anchor="sub_id=25"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48" w:anchor="sub_id=26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26. В конкурсной документации допускается установление условий:</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 о представлении документов, подтверждающих опыт работы на рынке приобретаемых работ, услуг и (или) в определенной заказчиком отрасли.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Требование к опыту работы потенциального поставщика устанавливается заказчиком при приобретении работ и (или) услуг, годовой объем которых в стоимостном выражении превышает четырнадцатитысячекратный размер </w:t>
      </w:r>
      <w:hyperlink r:id="rId49" w:history="1">
        <w:r w:rsidRPr="00732AF1">
          <w:rPr>
            <w:rFonts w:ascii="Times New Roman" w:eastAsia="Times New Roman" w:hAnsi="Times New Roman" w:cs="Times New Roman"/>
            <w:lang w:eastAsia="ru-RU"/>
          </w:rPr>
          <w:t>месячного расчетного показателя</w:t>
        </w:r>
      </w:hyperlink>
      <w:r w:rsidRPr="00732AF1">
        <w:rPr>
          <w:rFonts w:ascii="Times New Roman" w:eastAsia="Times New Roman" w:hAnsi="Times New Roman" w:cs="Times New Roman"/>
          <w:lang w:eastAsia="ru-RU"/>
        </w:rPr>
        <w:t xml:space="preserve"> (далее – МРП), установленного на соответствующий финансовый год.</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Опыт работы потенциального поставщика подтверждается электронными копиями рекомендательных писем или положительных отзывов от организаций, для которых потенциальный поставщик выполнял работы, оказывал услуги, с приложением электронных копий соответствующих актов, подтверждающих прием-передачу выполненных работ (оказанных услуг). При этом не устанавливается условие о наличии опыта в сфере выполнения работ, оказания услуг превышающего последние 5 (пять) лет.</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Документы, подтверждающие опыт работы, представляются за каждый год опыта работы.</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См.: </w:t>
      </w:r>
      <w:hyperlink r:id="rId50" w:history="1">
        <w:r w:rsidRPr="00732AF1">
          <w:rPr>
            <w:rFonts w:ascii="Times New Roman" w:eastAsia="Times New Roman" w:hAnsi="Times New Roman" w:cs="Times New Roman"/>
            <w:i/>
            <w:iCs/>
            <w:lang w:eastAsia="ru-RU"/>
          </w:rPr>
          <w:t>Ответ</w:t>
        </w:r>
      </w:hyperlink>
      <w:r w:rsidRPr="00732AF1">
        <w:rPr>
          <w:rFonts w:ascii="Times New Roman" w:eastAsia="Times New Roman" w:hAnsi="Times New Roman" w:cs="Times New Roman"/>
          <w:i/>
          <w:iCs/>
          <w:lang w:eastAsia="ru-RU"/>
        </w:rPr>
        <w:t xml:space="preserve"> Министра энергетики РК от 5 августа 2020 года на вопрос от 24 июля 2020 года № 630764 (dialog.egov.kz) «О подтверждении потенциальными поставщиками опыта работы при проведении операций по добыче ТПИ»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Если годовой объем работ или услуг заказчика в стоимостном выражении превышает четырнадцатитысячекратный размер МРП, потенциальным поставщиком представляются документы, подтверждающие выполнение объема работ (услуг) на сумму, превышающую четырнадцатитысячекратный размер МРП, установленного на соответствующий финансовый год, не менее чем по одному договору за весь срок опыта работы.</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При исчислении последнего года опыта работы допускается представление документов, подтверждающих опыт работы, указанных в части третьей настоящего подпункта Правил, за текущий финансовый год или за финансовый год, предшествующий текущему финансовому году;</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 о представлении декларации о соответствии и (или) сертификата соответствия, и (или) протокола испытаний, выданных заводом-изготовителем на ранее произведенный товар;</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3) о представлении заводом-изготовителем (дистрибьютором, официальным представителем завода-изготовителя) технического описания товара, если данный товар ранее этим заводом не производился;</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4) о наличии дипломов, сертификатов, свидетельств, удостоверений, подтверждающих профессиональную квалификацию работников потенциального поставщика;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5) о представлении письма, выданного заводом-изготовителем (дистрибьютором, официальным представителем завода-изготовителя) приобретаемых товаров заказчику и потенциальному поставщику, содержащее:</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подтверждение о выполнении условия открытого конкурса по поставке товара потенциальному поставщику в объеме и с качеством, установленными конкурсной документацией;</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описание технических характеристик предлагаемого к поставке товара;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подтверждение о поставке товара потенциальному поставщику в срок, достаточный для осуществления своевременной поставки товара заказчику;</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6) о представлении письма, выданного заводом-изготовителем (дистрибьютором, официальным представителем завода-изготовителя) имеющегося у заказчика оборудования или транспортного средства, для которого приобретаются запасные части или расходные материалы, о сопоставимости предлагаемых потенциальным поставщиком запасных частей или расходных материалов с имеющимся у заказчика оборудованием или транспортным средством данного производителя.</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lastRenderedPageBreak/>
        <w:t>Если потенциальный поставщик представляет письмо, выданное дистрибьютором или официальным представителем, к конкурсной заявке прилагаются документы, выданные заводом-изготовителем, подтверждающие полномочия данных лиц;</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7) о представлении потенциальными поставщиками документов, подтверждающих наличие у потенциального поставщика аккредитованной организацией сертифицированной системы (сертифицированных систем) менеджмента в соответствии с требованиями государственных стандартов.</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Пункт 27 изложен в редакции </w:t>
      </w:r>
      <w:hyperlink r:id="rId51" w:anchor="sub_id=25"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52" w:anchor="sub_id=27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27. В конкурсной документации не допускается:</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 установление любых не предусмотренных настоящими Правилами требований к потенциальным поставщикам;</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 установление требования о наличии опыта работы работников потенциального поставщика;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3) указания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либо производителю, за исключением случаев, когда осуществляются закупки ТРУ для доукомплектования, модернизации, дооснащения, а также для дальнейшего технического сопровождения, сервисного обслуживания и ремонта, в том числе планового ремонта основного (установленного) оборудования.</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См.: </w:t>
      </w:r>
      <w:hyperlink r:id="rId53" w:history="1">
        <w:r w:rsidRPr="00732AF1">
          <w:rPr>
            <w:rFonts w:ascii="Times New Roman" w:eastAsia="Times New Roman" w:hAnsi="Times New Roman" w:cs="Times New Roman"/>
            <w:i/>
            <w:iCs/>
            <w:lang w:eastAsia="ru-RU"/>
          </w:rPr>
          <w:t>Ответ</w:t>
        </w:r>
      </w:hyperlink>
      <w:r w:rsidRPr="00732AF1">
        <w:rPr>
          <w:rFonts w:ascii="Times New Roman" w:eastAsia="Times New Roman" w:hAnsi="Times New Roman" w:cs="Times New Roman"/>
          <w:i/>
          <w:iCs/>
          <w:lang w:eastAsia="ru-RU"/>
        </w:rPr>
        <w:t xml:space="preserve"> Министра энергетики РК от 2 декабря 2020 года на вопрос от 18 ноября 2020 года № 652849 (dialog.egov.kz) «Вправе ли заказчик указывать в конкурсной документации условия о поставки товара, произведенного за пределами РК с применением условий поставки CIP»</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28. Утвержденная заказчиком конкурсная документация, размещается заказчиком в реестре (системе) на государственном и русском языках.</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В случае разногласия между переводами преимущество будут иметь документы на государственном языке.</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29. Для участия в открытом конкурсе потенциальные поставщики загружают (скачивают) конкурсную документацию и техническую спецификацию по каждому лоту.</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Пункт 30 изложен в редакции </w:t>
      </w:r>
      <w:hyperlink r:id="rId54" w:anchor="sub_id=30"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55" w:anchor="sub_id=30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30. Не допускается участие в лоте открытого конкурса потенциальных поставщиков, не загрузивших (не скачавших) конкурсную документацию и техническую спецификацию по каждому лоту.</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Факт представления (получения из реестра (системы)) копии конкурсной документации и технической спецификации по каждому лоту автоматически регистрируется в реестре (системе).</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31. Не допускается представление конкурсной документации до опубликования объявления о проведении открытого конкурса.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32. Потенциальный поставщик обращается к заказчику с запросом о разъяснении положений конкурсной документации путем размещения его в реестре (системе) не позднее пяти рабочих дней до истечения окончательного срока представления конкурсных заявок. Заказчик в течение трех рабочих дней с даты регистрации запроса отвечает на него и без указания от кого поступил запрос размещает обоснованное и мотивированное разъяснение в реестре (системе).</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Отсутствие запросов о разъяснении положений конкурсной документации в реестре (системе) в сроки, указанные в первом абзаце настоящего пункта настоящих Правил, является выражением согласия потенциального поставщика с условиями конкурсной документации.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Подача потенциальным поставщиком конкурсной заявки для участия в открытом конкурсе является выражением согласия с условиями конкурсной документации.</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Пункт 33 изложен в редакции </w:t>
      </w:r>
      <w:hyperlink r:id="rId56" w:anchor="sub_id=33"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57" w:anchor="sub_id=33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33. Заказчиком вносятся изменения и (или) дополнения в конкурсную документацию, за исключением сведений, предусмотренных подпунктом 1) </w:t>
      </w:r>
      <w:hyperlink w:anchor="sub2500" w:history="1">
        <w:r w:rsidRPr="00732AF1">
          <w:rPr>
            <w:rFonts w:ascii="Times New Roman" w:eastAsia="Times New Roman" w:hAnsi="Times New Roman" w:cs="Times New Roman"/>
            <w:lang w:eastAsia="ru-RU"/>
          </w:rPr>
          <w:t>пункта 25</w:t>
        </w:r>
      </w:hyperlink>
      <w:r w:rsidRPr="00732AF1">
        <w:rPr>
          <w:rFonts w:ascii="Times New Roman" w:eastAsia="Times New Roman" w:hAnsi="Times New Roman" w:cs="Times New Roman"/>
          <w:lang w:eastAsia="ru-RU"/>
        </w:rPr>
        <w:t xml:space="preserve"> настоящих Правил. Изменения и (или) дополнения в конкурсную документацию вносятся в срок не позднее одного рабочего дня до истечения окончательного срока представления конкурсных заявок. При внесении изменений и (или) дополнений конкурсная документация подлежит повторному утверждению заказчиком, и окончательный срок представления конкурсных заявок продлевается заказчиком со дня внесения </w:t>
      </w:r>
      <w:r w:rsidRPr="00732AF1">
        <w:rPr>
          <w:rFonts w:ascii="Times New Roman" w:eastAsia="Times New Roman" w:hAnsi="Times New Roman" w:cs="Times New Roman"/>
          <w:lang w:eastAsia="ru-RU"/>
        </w:rPr>
        <w:lastRenderedPageBreak/>
        <w:t>изменений или дополнений в конкурсную документацию на срок не менее чем на десять рабочих дней для учета потенциальными поставщиками этих изменений в конкурсных заявках, при этом, количество продлений окончательного срока представления конкурсных заявок не ограничивается.</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Копия конкурсной документации с учетом внесенных изменений и (или) дополнений не позднее одного календарного дня с даты внесения изменений и (или) дополнений представляется заказчиком всем потенциальным поставщикам путем размещения ее в реестре (системе).</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Информация о продлении сроков представления конкурсной заявки подлежит размещению в реестре (системе).</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34. В соответствии с настоящим пунктом не признается внесением изменений в конкурсную документацию исключение некоторых лотов ТРУ, являющихся предметом открытого конкурса, в связи с отказом заказчика от осуществления приобретения этих ТРУ.</w:t>
      </w:r>
    </w:p>
    <w:p w:rsidR="00732AF1" w:rsidRPr="00732AF1" w:rsidRDefault="00732AF1" w:rsidP="00732AF1">
      <w:pPr>
        <w:spacing w:after="0" w:line="240" w:lineRule="auto"/>
        <w:jc w:val="center"/>
        <w:rPr>
          <w:rFonts w:ascii="Times New Roman" w:eastAsia="Times New Roman" w:hAnsi="Times New Roman" w:cs="Times New Roman"/>
          <w:lang w:eastAsia="ru-RU"/>
        </w:rPr>
      </w:pPr>
      <w:r w:rsidRPr="00732AF1">
        <w:rPr>
          <w:rFonts w:ascii="Times New Roman" w:eastAsia="Times New Roman" w:hAnsi="Times New Roman" w:cs="Times New Roman"/>
          <w:b/>
          <w:bCs/>
          <w:lang w:eastAsia="ru-RU"/>
        </w:rPr>
        <w:t> </w:t>
      </w:r>
    </w:p>
    <w:p w:rsidR="00732AF1" w:rsidRPr="00732AF1" w:rsidRDefault="00732AF1" w:rsidP="00732AF1">
      <w:pPr>
        <w:spacing w:after="0" w:line="240" w:lineRule="auto"/>
        <w:jc w:val="center"/>
        <w:rPr>
          <w:rFonts w:ascii="Times New Roman" w:eastAsia="Times New Roman" w:hAnsi="Times New Roman" w:cs="Times New Roman"/>
          <w:lang w:eastAsia="ru-RU"/>
        </w:rPr>
      </w:pPr>
      <w:r w:rsidRPr="00732AF1">
        <w:rPr>
          <w:rFonts w:ascii="Times New Roman" w:eastAsia="Times New Roman" w:hAnsi="Times New Roman" w:cs="Times New Roman"/>
          <w:b/>
          <w:bCs/>
          <w:lang w:eastAsia="ru-RU"/>
        </w:rPr>
        <w:t> </w:t>
      </w:r>
    </w:p>
    <w:p w:rsidR="00732AF1" w:rsidRPr="00732AF1" w:rsidRDefault="00732AF1" w:rsidP="00732AF1">
      <w:pPr>
        <w:spacing w:after="0" w:line="240" w:lineRule="auto"/>
        <w:jc w:val="center"/>
        <w:rPr>
          <w:rFonts w:ascii="Times New Roman" w:eastAsia="Times New Roman" w:hAnsi="Times New Roman" w:cs="Times New Roman"/>
          <w:lang w:eastAsia="ru-RU"/>
        </w:rPr>
      </w:pPr>
      <w:bookmarkStart w:id="14" w:name="SUB3500"/>
      <w:bookmarkEnd w:id="14"/>
      <w:r w:rsidRPr="00732AF1">
        <w:rPr>
          <w:rFonts w:ascii="Times New Roman" w:eastAsia="Times New Roman" w:hAnsi="Times New Roman" w:cs="Times New Roman"/>
          <w:b/>
          <w:bCs/>
          <w:lang w:eastAsia="ru-RU"/>
        </w:rPr>
        <w:t>Параграф 4. Размещение объявления о проведении открытого конкурса и конкурсной документации в реестре (системе)</w:t>
      </w:r>
    </w:p>
    <w:p w:rsidR="00732AF1" w:rsidRPr="00732AF1" w:rsidRDefault="00732AF1" w:rsidP="00732AF1">
      <w:pPr>
        <w:spacing w:after="0" w:line="240" w:lineRule="auto"/>
        <w:jc w:val="center"/>
        <w:rPr>
          <w:rFonts w:ascii="Times New Roman" w:eastAsia="Times New Roman" w:hAnsi="Times New Roman" w:cs="Times New Roman"/>
          <w:lang w:eastAsia="ru-RU"/>
        </w:rPr>
      </w:pPr>
      <w:r w:rsidRPr="00732AF1">
        <w:rPr>
          <w:rFonts w:ascii="Times New Roman" w:eastAsia="Times New Roman" w:hAnsi="Times New Roman" w:cs="Times New Roman"/>
          <w:b/>
          <w:bCs/>
          <w:lang w:eastAsia="ru-RU"/>
        </w:rPr>
        <w:t> </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Пункт 35 изложен в редакции </w:t>
      </w:r>
      <w:hyperlink r:id="rId58" w:anchor="sub_id=35"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59" w:anchor="sub_id=35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35. Объявление о проведении открытого конкурса размещается:</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1) не менее чем за пятнадцать календарных дней до истечения окончательного срока представления конкурсных заявок, если общий объем приобретаемых ТРУ по каждому лоту в стоимостном выражении равен или не превышает четырнадцатитысячекратный размер </w:t>
      </w:r>
      <w:hyperlink r:id="rId60" w:history="1">
        <w:r w:rsidRPr="00732AF1">
          <w:rPr>
            <w:rFonts w:ascii="Times New Roman" w:eastAsia="Times New Roman" w:hAnsi="Times New Roman" w:cs="Times New Roman"/>
            <w:lang w:eastAsia="ru-RU"/>
          </w:rPr>
          <w:t>МРП</w:t>
        </w:r>
      </w:hyperlink>
      <w:r w:rsidRPr="00732AF1">
        <w:rPr>
          <w:rFonts w:ascii="Times New Roman" w:eastAsia="Times New Roman" w:hAnsi="Times New Roman" w:cs="Times New Roman"/>
          <w:lang w:eastAsia="ru-RU"/>
        </w:rPr>
        <w:t>, установленного на соответствующий финансовый год;</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 не менее чем за тридцать календарных дней до истечения окончательного срока представления конкурсных заявок, если общий объем приобретаемых ТРУ по каждому лоту в стоимостном выражении превышает четырнадцатитысячекратный размер МРП, установленный на соответствующий финансовый год.</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Пункт 36 изложен в редакции </w:t>
      </w:r>
      <w:hyperlink r:id="rId61" w:anchor="sub_id=35"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62" w:anchor="sub_id=36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36. В объявлении о проведении открытого конкурса, размещаемом в открытой части реестра (системы), указываются следующие сведения:</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 предмет открытого конкурса (наименования и номера лотов, в случае, если в предмет открытого конкурса входит несколько лотов);</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 наименование и местонахождение заказчика в соответствии с классификатором административно-территориальных объектов;</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3) описание, единица измерения, количество приобретаемых товаров, объем выполняемых работ и оказываемых услуг по каждому лоту, а также электронная копия технической спецификации по каждому лоту;</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4) срок поставки товаров, выполнения работ или оказания услуг по каждому лоту с даты заключения договора о приобретении ТРУ и (или) с даты, определенной конкурсной документацией, место поставки товаров, оказания услуг, выполнения работ по каждому лоту;</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5) электронная копия конкурсной документации;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6) время начала и окончания представления конкурсных заявок в реестре (системе), а также дата и время вскрытия конкурсных заявок;</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7) сумма, выделенная на приобретение ТРУ по каждому лоту, без учета НДС;</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8) требуемый срок заключения договора о приобретении ТРУ по каждому лоту с даты подведения итогов открытого конкурса или с даты подписания протокола сопоставления документов;</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9) минимальные требования по внутристрановой ценности в приобретаемых товарах, работах (услугах), выраженные в процентах по каждому лоту (от 0 до 100);</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По контрактам на недропользование, которые не содержат обязательств по внутристрановой ценности в товарах, допускается установление минимальных требований по внутристрановой ценности в приобретаемых товарах, выраженных в процентах по каждому лоту (от 0 до 100);</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10) номер контракта (-ов) на недропользование, в рамках которого осуществляется приобретение ТРУ, по каждому лоту;</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lastRenderedPageBreak/>
        <w:t>11) требование о необходимости включения потенциальным поставщиком в конкурсное ценовое предложение помимо цены приобретаемых ТРУ иных расходов, предусмотренных конкурсной документацией, без учета НДС;</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12) срок действия конкурсной заявки;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13) код закупки.</w:t>
      </w:r>
    </w:p>
    <w:p w:rsidR="00732AF1" w:rsidRPr="00732AF1" w:rsidRDefault="00732AF1" w:rsidP="00732AF1">
      <w:pPr>
        <w:spacing w:after="0" w:line="240" w:lineRule="auto"/>
        <w:jc w:val="center"/>
        <w:rPr>
          <w:rFonts w:ascii="Times New Roman" w:eastAsia="Times New Roman" w:hAnsi="Times New Roman" w:cs="Times New Roman"/>
          <w:lang w:eastAsia="ru-RU"/>
        </w:rPr>
      </w:pPr>
      <w:r w:rsidRPr="00732AF1">
        <w:rPr>
          <w:rFonts w:ascii="Times New Roman" w:eastAsia="Times New Roman" w:hAnsi="Times New Roman" w:cs="Times New Roman"/>
          <w:b/>
          <w:bCs/>
          <w:lang w:eastAsia="ru-RU"/>
        </w:rPr>
        <w:t> </w:t>
      </w:r>
    </w:p>
    <w:p w:rsidR="00732AF1" w:rsidRPr="00732AF1" w:rsidRDefault="00732AF1" w:rsidP="00732AF1">
      <w:pPr>
        <w:spacing w:after="0" w:line="240" w:lineRule="auto"/>
        <w:jc w:val="center"/>
        <w:rPr>
          <w:rFonts w:ascii="Times New Roman" w:eastAsia="Times New Roman" w:hAnsi="Times New Roman" w:cs="Times New Roman"/>
          <w:lang w:eastAsia="ru-RU"/>
        </w:rPr>
      </w:pPr>
      <w:r w:rsidRPr="00732AF1">
        <w:rPr>
          <w:rFonts w:ascii="Times New Roman" w:eastAsia="Times New Roman" w:hAnsi="Times New Roman" w:cs="Times New Roman"/>
          <w:b/>
          <w:bCs/>
          <w:lang w:eastAsia="ru-RU"/>
        </w:rPr>
        <w:t> </w:t>
      </w:r>
    </w:p>
    <w:p w:rsidR="00732AF1" w:rsidRPr="00732AF1" w:rsidRDefault="00732AF1" w:rsidP="00732AF1">
      <w:pPr>
        <w:spacing w:after="0" w:line="240" w:lineRule="auto"/>
        <w:jc w:val="center"/>
        <w:rPr>
          <w:rFonts w:ascii="Times New Roman" w:eastAsia="Times New Roman" w:hAnsi="Times New Roman" w:cs="Times New Roman"/>
          <w:lang w:eastAsia="ru-RU"/>
        </w:rPr>
      </w:pPr>
      <w:bookmarkStart w:id="15" w:name="SUB3700"/>
      <w:bookmarkEnd w:id="15"/>
      <w:r w:rsidRPr="00732AF1">
        <w:rPr>
          <w:rFonts w:ascii="Times New Roman" w:eastAsia="Times New Roman" w:hAnsi="Times New Roman" w:cs="Times New Roman"/>
          <w:b/>
          <w:bCs/>
          <w:lang w:eastAsia="ru-RU"/>
        </w:rPr>
        <w:t>Параграф 5. Сбор конкурсных заявок</w:t>
      </w:r>
    </w:p>
    <w:p w:rsidR="00732AF1" w:rsidRPr="00732AF1" w:rsidRDefault="00732AF1" w:rsidP="00732AF1">
      <w:pPr>
        <w:spacing w:after="0" w:line="240" w:lineRule="auto"/>
        <w:jc w:val="center"/>
        <w:rPr>
          <w:rFonts w:ascii="Times New Roman" w:eastAsia="Times New Roman" w:hAnsi="Times New Roman" w:cs="Times New Roman"/>
          <w:lang w:eastAsia="ru-RU"/>
        </w:rPr>
      </w:pPr>
      <w:r w:rsidRPr="00732AF1">
        <w:rPr>
          <w:rFonts w:ascii="Times New Roman" w:eastAsia="Times New Roman" w:hAnsi="Times New Roman" w:cs="Times New Roman"/>
          <w:b/>
          <w:bCs/>
          <w:lang w:eastAsia="ru-RU"/>
        </w:rPr>
        <w:t> </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37. Конкурсная заявка является выражением согласия потенциального поставщика, претендующего на участие в открытом конкурсе, осуществить поставку товара или выполнить работу, или оказать услугу в соответствии с условиями конкурсной документации.</w:t>
      </w:r>
    </w:p>
    <w:p w:rsidR="00732AF1" w:rsidRPr="00732AF1" w:rsidRDefault="00732AF1" w:rsidP="00732AF1">
      <w:pPr>
        <w:spacing w:after="0" w:line="240" w:lineRule="auto"/>
        <w:jc w:val="both"/>
        <w:rPr>
          <w:rFonts w:ascii="Times New Roman" w:eastAsia="Times New Roman" w:hAnsi="Times New Roman" w:cs="Times New Roman"/>
          <w:lang w:eastAsia="ru-RU"/>
        </w:rPr>
      </w:pPr>
      <w:bookmarkStart w:id="16" w:name="SUB3800"/>
      <w:bookmarkEnd w:id="16"/>
      <w:r w:rsidRPr="00732AF1">
        <w:rPr>
          <w:rFonts w:ascii="Times New Roman" w:eastAsia="Times New Roman" w:hAnsi="Times New Roman" w:cs="Times New Roman"/>
          <w:i/>
          <w:iCs/>
          <w:lang w:eastAsia="ru-RU"/>
        </w:rPr>
        <w:t xml:space="preserve">Пункт 38 изложен в редакции </w:t>
      </w:r>
      <w:hyperlink r:id="rId63" w:anchor="sub_id=38"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64" w:anchor="sub_id=38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38. Для регистрации в реестре (системе) потенциальный поставщик размещает в реестре (системе):</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 для юридических лиц:</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электронную копию справки о государственной регистрации (перерегистрации) юридического лица;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электронную копию документа, содержащего сведения об учредителях: электронную копию устава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электронную копию выписки из реестра держателей акций (для акционерных обществ), а также электронную копию иного документа содержащего, сведения об учредителях;</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 для физических лиц, осуществляющих предпринимательскую деятельность – электронную копию документа о регистрации в качестве субъекта предпринимательства;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3) для временного объединения юридических лиц (консорциум) – электронную копию соглашения о консорциуме, электронные копии справок о государственной регистрации (перерегистрации) участников консорциума, задействованных при выполнении работ, оказании услуг, электронные копии уставов участников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лица-участника;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4) для нерезидентов Республики Казахстан – электронные копии документов, указанные в настоящем пункте Правил, либо электронные копии документов, содержащих аналогичные сведения о потенциальном поставщике нерезиденте Республики Казахстан (участнике (участниках) консорциума, являющихся нерезидентами Республики Казахстан) с засвидетельствованным нотариусом переводом на государственный и (или) русский языки.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После регистрации в реестре (системе), при изменении данных, указанных в настоящем пункте Правил, потенциальные поставщики осуществляют их обновление в реестре (системе).</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Не представление документов, указанных в настоящем пункте Правил и (или) не размещение в реестре (системе) обновленных данных, и (или) содержащих информацию, которая не идентифицируется с буквенными, цифровыми и иными символами является основанием для отклонения конкурсной заявки потенциального поставщика.</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Пункт 39 изложен в редакции </w:t>
      </w:r>
      <w:hyperlink r:id="rId65" w:anchor="sub_id=38"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66" w:anchor="sub_id=39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39. Конкурсная заявка потенциального поставщика подписывается электронной цифровой подписью и размещается в реестре (системе).</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Конкурсная заявка представляется потенциальными поставщиками на государственном и (или) русском языках, с приложением в случаях, предусмотренных конкурсной документацией, перевода на других языках.</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При разногласии между документами преимущество будет иметь документ, представленный на государственном языке.</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Допускается представление электронных копий нотариально – удостоверенных документов в составе конкурсной заявки.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Документ, представленный потенциальным поставщиком в составе конкурсной заявки, содержащий информацию, которая не идентифицируется с буквенными, цифровыми и иными символами считается не представленным потенциальным поставщиком.</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lastRenderedPageBreak/>
        <w:t>Документ на иностранном языке, представленный потенциальным поставщиком без нотариально-удостоверенного перевода на государственный и (или) русский языки считается не представленным потенциальным поставщиком.</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Электронные копии документов представляются при условии наличия у потенциального поставщика подлинников или нотариально – удостоверенных копий таких документов на бумажных носителях, за исключением документов, полученных посредством государственных информационных систем.</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См.: </w:t>
      </w:r>
      <w:hyperlink r:id="rId67" w:history="1">
        <w:r w:rsidRPr="00732AF1">
          <w:rPr>
            <w:rFonts w:ascii="Times New Roman" w:eastAsia="Times New Roman" w:hAnsi="Times New Roman" w:cs="Times New Roman"/>
            <w:i/>
            <w:iCs/>
            <w:lang w:eastAsia="ru-RU"/>
          </w:rPr>
          <w:t>Ответ</w:t>
        </w:r>
      </w:hyperlink>
      <w:r w:rsidRPr="00732AF1">
        <w:rPr>
          <w:rFonts w:ascii="Times New Roman" w:eastAsia="Times New Roman" w:hAnsi="Times New Roman" w:cs="Times New Roman"/>
          <w:i/>
          <w:iCs/>
          <w:lang w:eastAsia="ru-RU"/>
        </w:rPr>
        <w:t xml:space="preserve"> Министра энергетики РК от 13 апреля 2020 года на вопрос от 30 марта 2020 года № 603018 (dialog.egov.kz) «О подтверждении опыта работы недропользователями при проведении операций по разведке или добыче углеводородов и добыче урана»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40. В реестре (системе) не размещаются конкурсные заявки потенциальных поставщиков открытого конкурса, представляемые после истечения срока окончания представления конкурсных заявок, указанного в объявлении открытого конкурса.</w:t>
      </w:r>
    </w:p>
    <w:p w:rsidR="00732AF1" w:rsidRPr="00732AF1" w:rsidRDefault="00732AF1" w:rsidP="00732AF1">
      <w:pPr>
        <w:spacing w:after="0" w:line="240" w:lineRule="auto"/>
        <w:jc w:val="both"/>
        <w:rPr>
          <w:rFonts w:ascii="Times New Roman" w:eastAsia="Times New Roman" w:hAnsi="Times New Roman" w:cs="Times New Roman"/>
          <w:lang w:eastAsia="ru-RU"/>
        </w:rPr>
      </w:pPr>
      <w:bookmarkStart w:id="17" w:name="SUB4100"/>
      <w:bookmarkEnd w:id="17"/>
      <w:r w:rsidRPr="00732AF1">
        <w:rPr>
          <w:rFonts w:ascii="Times New Roman" w:eastAsia="Times New Roman" w:hAnsi="Times New Roman" w:cs="Times New Roman"/>
          <w:i/>
          <w:iCs/>
          <w:lang w:eastAsia="ru-RU"/>
        </w:rPr>
        <w:t xml:space="preserve">Пункт 41 изложен в редакции </w:t>
      </w:r>
      <w:hyperlink r:id="rId68" w:anchor="sub_id=41"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69" w:anchor="sub_id=41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41. В конкурсной заявке потенциального поставщика содержатся:</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 электронные копии лицензий (в случае, если условиями открытого конкурса предполагается деятельность, которая подлежит обязательному лицензированию);</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 электронная копия справки банка или филиала банка с подписью, в котором обслуживается потенциальный поставщик, об отсутствии просроченной задолженности по обязательствам потенциального поставщика перед банком или филиалом банка (если потенциальный поставщик является клиентом нескольких банков второго уровня или филиалов, а так же иностранного банка, данная справка представляется от каждого из таких банков), выданная по состоянию не ранее одного месяца, предшествующего дате вскрытия конкурсных заявок;</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3) электронная копия справки соответствующего налогового органа об отсутствии задолженности, либо о наличии задолженности менее одного тенге, выданной не ранее одного месяца, предшествующего дате вскрытия конкурсных заявок;</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4) электронные копии сведений, что деятельность потенциального поставщика – нерезидента Республики Казахстан не прекращена в связи с признанием данного поставщика банкротом;</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См.: </w:t>
      </w:r>
      <w:hyperlink r:id="rId70" w:history="1">
        <w:r w:rsidRPr="00732AF1">
          <w:rPr>
            <w:rFonts w:ascii="Times New Roman" w:eastAsia="Times New Roman" w:hAnsi="Times New Roman" w:cs="Times New Roman"/>
            <w:i/>
            <w:iCs/>
            <w:lang w:eastAsia="ru-RU"/>
          </w:rPr>
          <w:t>Ответ</w:t>
        </w:r>
      </w:hyperlink>
      <w:r w:rsidRPr="00732AF1">
        <w:rPr>
          <w:rFonts w:ascii="Times New Roman" w:eastAsia="Times New Roman" w:hAnsi="Times New Roman" w:cs="Times New Roman"/>
          <w:i/>
          <w:iCs/>
          <w:lang w:eastAsia="ru-RU"/>
        </w:rPr>
        <w:t xml:space="preserve"> Министра энергетики РК от 25 октября 2019 года на вопрос от 15 октября 2019 года № 575472 (dialog.egov.kz) «О правомерности истребования у поставщика-нерезидента сведений о том, что деятельность не прекращена в связи с признанием его банкротом при проведении операций по разведке, добыче углеводородов и добыче урана»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5) электронные копии технической спецификации с описанием функциональных, технических, качественных и эксплуатационных характеристик ТРУ, а также документов, подтверждающих соответствие ТРУ этим требованиям.</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В случае приобретения товара в технической спецификации указывается страна происхождения, завод изготовитель, наименование модели и технические характеристики предлагаемого к поставке товара.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Допускается указание потенциальным поставщиком срока поставки менее шестидесяти календарных дней, установленного конкурсной документацией;</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См.: </w:t>
      </w:r>
      <w:hyperlink r:id="rId71" w:history="1">
        <w:r w:rsidRPr="00732AF1">
          <w:rPr>
            <w:rFonts w:ascii="Times New Roman" w:eastAsia="Times New Roman" w:hAnsi="Times New Roman" w:cs="Times New Roman"/>
            <w:i/>
            <w:iCs/>
            <w:lang w:eastAsia="ru-RU"/>
          </w:rPr>
          <w:t>Ответ</w:t>
        </w:r>
      </w:hyperlink>
      <w:r w:rsidRPr="00732AF1">
        <w:rPr>
          <w:rFonts w:ascii="Times New Roman" w:eastAsia="Times New Roman" w:hAnsi="Times New Roman" w:cs="Times New Roman"/>
          <w:i/>
          <w:iCs/>
          <w:lang w:eastAsia="ru-RU"/>
        </w:rPr>
        <w:t xml:space="preserve"> Министра энергетики РК от 24 июня 2019 года на вопрос от 14 июня 2019 года № 554622 (dialog.egov.kz)</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6) обязательства по внутристрановой ценности в предлагаемых ТРУ, выраженные в процентах по каждому лоту (от 0 до 100).</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Допускается установление минимальных требований внутристрановой ценности в приобретаемых товарах, выраженных в процентах по каждому лоту (от 0 до 100), в том числе по контрактам на недропользование, которые не содержат обязательств по внутристрановой ценности в товарах;</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7) согласия подрядчика о соблюдении настоящих Правил при исполнении договора на выполнение отдельных видов работ, связанных с проведением операций по разведке или добыче углеводородов и добыче урана (в случае приобретения потенциальным поставщиком ТРУ, необходимых для исполнения договора подряда);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8) электронные копии документов, подтверждающие опыт работы в соответствии с требованиями подпункта 1) </w:t>
      </w:r>
      <w:hyperlink w:anchor="sub2600" w:history="1">
        <w:r w:rsidRPr="00732AF1">
          <w:rPr>
            <w:rFonts w:ascii="Times New Roman" w:eastAsia="Times New Roman" w:hAnsi="Times New Roman" w:cs="Times New Roman"/>
            <w:lang w:eastAsia="ru-RU"/>
          </w:rPr>
          <w:t>пункта 26</w:t>
        </w:r>
      </w:hyperlink>
      <w:r w:rsidRPr="00732AF1">
        <w:rPr>
          <w:rFonts w:ascii="Times New Roman" w:eastAsia="Times New Roman" w:hAnsi="Times New Roman" w:cs="Times New Roman"/>
          <w:lang w:eastAsia="ru-RU"/>
        </w:rPr>
        <w:t xml:space="preserve"> настоящих Правил (если конкурсной документацией предусмотрено условие об опыте работы потенциального поставщика);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lastRenderedPageBreak/>
        <w:t>9) электронная копия письма, выданного производителем приобретаемых товаров заказчику и потенциальному поставщику, в соответствии с условиями конкурсной документации (при наличии соответствующего требования в конкурсной документации);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10) электронная копия платежного поручения, подтверждающего внесение гарантийного денежного взноса на банковский счет заказчика (при наличии соответствующего требования в конкурсной документации);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11) электронная копия документа, подтверждающего наличие у потенциального поставщика сертифицированной аккредитованной согласно действующему законодательству Республики Казахстан организацией системы (сертифицированных систем) менеджмента в соответствии с требованиями государственных стандартов (при наличии соответствующего требования в конкурсной документации);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12) конкурсное ценовое предложение потенциального поставщика открытого конкурса представляется в реестре (системе) отдельно по каждому лоту без учета НДС в соответствии с требованиями, предусмотренными конкурсной документацией, в форме электронного документа.</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Правила дополнены пунктом 41-1 в соответствии с </w:t>
      </w:r>
      <w:hyperlink r:id="rId72" w:anchor="sub_id=411" w:history="1">
        <w:r w:rsidRPr="00732AF1">
          <w:rPr>
            <w:rFonts w:ascii="Times New Roman" w:eastAsia="Times New Roman" w:hAnsi="Times New Roman" w:cs="Times New Roman"/>
            <w:i/>
            <w:iCs/>
            <w:lang w:eastAsia="ru-RU"/>
          </w:rPr>
          <w:t>приказом</w:t>
        </w:r>
      </w:hyperlink>
      <w:r w:rsidRPr="00732AF1">
        <w:rPr>
          <w:rFonts w:ascii="Times New Roman" w:eastAsia="Times New Roman" w:hAnsi="Times New Roman" w:cs="Times New Roman"/>
          <w:i/>
          <w:iCs/>
          <w:lang w:eastAsia="ru-RU"/>
        </w:rPr>
        <w:t xml:space="preserve"> и.о. Министра энергетики РК от 26.05.22 г. № 190 </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41-1. В качестве документов, подтверждающих соответствие приобретаемых работ и услуг требованиям конкурсной документации, допускается представление потенциальными поставщиками договора имущественного найма (аренда).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К договорам имущественного найма также относятся договоры лизинга, проката, а также виды договоров, связанные с передачей имущества за плату во временное пользование.</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Не допускается представление потенциальными поставщиками договора возмездного оказания услуг и договора подряда с третьими лицами.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При привлечении третьих лиц к участию в открытом конкурсе, конкурсная заявка представляется в соответствии с требованиями пунктов 41 и 42 настоящих Правил.</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Пункт 42 изложен в редакции </w:t>
      </w:r>
      <w:hyperlink r:id="rId73" w:anchor="sub_id=42"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74" w:anchor="sub_id=42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42. Для участия в открытом конкурсе временным объединением юридических лиц (консорциумом), представляются:</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 каждым членом временного объединения юридических лиц (консорциум), представляются документы, предусмотренные подпунктами 2), 3) и 4) пункта 41 настоящих Правил;</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 документы, предусмотренные пунктом 41 Правил, за исключением документов, указанных в подпункте 1) настоящего пункта Правил, представляются одним и (или) несколькими участниками объединения юридических лиц (консорциум).</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Договор о совместной деятельности предусматривает руководство консорциумом, а также подписание договора о приобретении работы или услуги осуществляется участником консорциума, имеющим больший опыт работы (если требование к опыту работы предусмотрено конкурсной документацией) и имеющим разрешительные документы на осуществление деятельности согласно предмету закупа (если для осуществления деятельности необходимы разрешительные документы в соответствии с </w:t>
      </w:r>
      <w:hyperlink r:id="rId75" w:history="1">
        <w:r w:rsidRPr="00732AF1">
          <w:rPr>
            <w:rFonts w:ascii="Times New Roman" w:eastAsia="Times New Roman" w:hAnsi="Times New Roman" w:cs="Times New Roman"/>
            <w:lang w:eastAsia="ru-RU"/>
          </w:rPr>
          <w:t>Законом</w:t>
        </w:r>
      </w:hyperlink>
      <w:r w:rsidRPr="00732AF1">
        <w:rPr>
          <w:rFonts w:ascii="Times New Roman" w:eastAsia="Times New Roman" w:hAnsi="Times New Roman" w:cs="Times New Roman"/>
          <w:lang w:eastAsia="ru-RU"/>
        </w:rPr>
        <w:t xml:space="preserve"> Республики Казахстан «О разрешениях и уведомлениях»).</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См.: </w:t>
      </w:r>
      <w:hyperlink r:id="rId76" w:history="1">
        <w:r w:rsidRPr="00732AF1">
          <w:rPr>
            <w:rFonts w:ascii="Times New Roman" w:eastAsia="Times New Roman" w:hAnsi="Times New Roman" w:cs="Times New Roman"/>
            <w:i/>
            <w:iCs/>
            <w:lang w:eastAsia="ru-RU"/>
          </w:rPr>
          <w:t>Ответ</w:t>
        </w:r>
      </w:hyperlink>
      <w:r w:rsidRPr="00732AF1">
        <w:rPr>
          <w:rFonts w:ascii="Times New Roman" w:eastAsia="Times New Roman" w:hAnsi="Times New Roman" w:cs="Times New Roman"/>
          <w:i/>
          <w:iCs/>
          <w:lang w:eastAsia="ru-RU"/>
        </w:rPr>
        <w:t xml:space="preserve"> Министра энергетики РК от 22 января 2019 года на вопрос от 10 января 2019 года № 529801 (dialog.egov.kz) «Для участия недропользователя в открытом конкурсе в качестве консорциума достаточно наличия лицензий на право реализации товара и оказания услуг у любого участника консорциума»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bookmarkStart w:id="18" w:name="SUB4300"/>
      <w:bookmarkEnd w:id="18"/>
      <w:r w:rsidRPr="00732AF1">
        <w:rPr>
          <w:rFonts w:ascii="Times New Roman" w:eastAsia="Times New Roman" w:hAnsi="Times New Roman" w:cs="Times New Roman"/>
          <w:lang w:eastAsia="ru-RU"/>
        </w:rPr>
        <w:t>43. В случае внесения обеспечения конкурсной заявки в форме банковской гарантии, оригинал банковской гарантии представляется в запечатанном конверте до истечения окончательного срока представления конкурсных заявок, указанного в конкурсной документации.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На лицевой стороне запечатанного конверта потенциальный поставщик указывает:</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полное наименование и почтовый адрес потенциального поставщика;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полное наименование и почтовый адрес заказчика, которые должны соответствовать аналогичным сведениям, указанным в конкурсной документации;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наименование открытого конкурса (лота) для участия в котором представляется банковская гарантия, подтверждающая внесение обеспечения конкурсной заявки.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Конверт с банковской гарантией, подтверждающей внесение обеспечения конкурсной заявки, представленный после истечения установленного срока не вскрывается и возвращается потенциальному поставщику.</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lastRenderedPageBreak/>
        <w:t xml:space="preserve">44. В случае, если потенциальный поставщик - нерезидент Республики Казахстан, предоставляются документы, указанные в </w:t>
      </w:r>
      <w:hyperlink w:anchor="sub4100" w:history="1">
        <w:r w:rsidRPr="00732AF1">
          <w:rPr>
            <w:rFonts w:ascii="Times New Roman" w:eastAsia="Times New Roman" w:hAnsi="Times New Roman" w:cs="Times New Roman"/>
            <w:lang w:eastAsia="ru-RU"/>
          </w:rPr>
          <w:t>пункте 41</w:t>
        </w:r>
      </w:hyperlink>
      <w:r w:rsidRPr="00732AF1">
        <w:rPr>
          <w:rFonts w:ascii="Times New Roman" w:eastAsia="Times New Roman" w:hAnsi="Times New Roman" w:cs="Times New Roman"/>
          <w:lang w:eastAsia="ru-RU"/>
        </w:rPr>
        <w:t xml:space="preserve"> настоящих Правил, либо документы, содержащие аналогичные сведения о потенциальном поставщике-нерезиденте Республики Казахстан.</w:t>
      </w:r>
    </w:p>
    <w:p w:rsidR="00732AF1" w:rsidRPr="00732AF1" w:rsidRDefault="00732AF1" w:rsidP="00732AF1">
      <w:pPr>
        <w:spacing w:after="0" w:line="240" w:lineRule="auto"/>
        <w:jc w:val="both"/>
        <w:rPr>
          <w:rFonts w:ascii="Times New Roman" w:eastAsia="Times New Roman" w:hAnsi="Times New Roman" w:cs="Times New Roman"/>
          <w:lang w:eastAsia="ru-RU"/>
        </w:rPr>
      </w:pPr>
      <w:bookmarkStart w:id="19" w:name="SUB4500"/>
      <w:bookmarkEnd w:id="19"/>
      <w:r w:rsidRPr="00732AF1">
        <w:rPr>
          <w:rFonts w:ascii="Times New Roman" w:eastAsia="Times New Roman" w:hAnsi="Times New Roman" w:cs="Times New Roman"/>
          <w:i/>
          <w:iCs/>
          <w:lang w:eastAsia="ru-RU"/>
        </w:rPr>
        <w:t xml:space="preserve">Пункт 45 изложен в редакции </w:t>
      </w:r>
      <w:hyperlink r:id="rId77" w:anchor="sub_id=45"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78" w:anchor="sub_id=45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45. Для расчета условной цены потенциальными поставщиками помимо документов, предусмотренных </w:t>
      </w:r>
      <w:hyperlink w:anchor="sub4100" w:history="1">
        <w:r w:rsidRPr="00732AF1">
          <w:rPr>
            <w:rFonts w:ascii="Times New Roman" w:eastAsia="Times New Roman" w:hAnsi="Times New Roman" w:cs="Times New Roman"/>
            <w:lang w:eastAsia="ru-RU"/>
          </w:rPr>
          <w:t>пунктом 41</w:t>
        </w:r>
      </w:hyperlink>
      <w:r w:rsidRPr="00732AF1">
        <w:rPr>
          <w:rFonts w:ascii="Times New Roman" w:eastAsia="Times New Roman" w:hAnsi="Times New Roman" w:cs="Times New Roman"/>
          <w:lang w:eastAsia="ru-RU"/>
        </w:rPr>
        <w:t xml:space="preserve"> настоящих Правил, представляются сведения о количестве работников по форме, согласно </w:t>
      </w:r>
      <w:hyperlink w:anchor="sub2" w:history="1">
        <w:r w:rsidRPr="00732AF1">
          <w:rPr>
            <w:rFonts w:ascii="Times New Roman" w:eastAsia="Times New Roman" w:hAnsi="Times New Roman" w:cs="Times New Roman"/>
            <w:lang w:eastAsia="ru-RU"/>
          </w:rPr>
          <w:t>приложению 2</w:t>
        </w:r>
      </w:hyperlink>
      <w:r w:rsidRPr="00732AF1">
        <w:rPr>
          <w:rFonts w:ascii="Times New Roman" w:eastAsia="Times New Roman" w:hAnsi="Times New Roman" w:cs="Times New Roman"/>
          <w:lang w:eastAsia="ru-RU"/>
        </w:rPr>
        <w:t xml:space="preserve"> к настоящим Правилам в форме электронной копии документа, если потенциальный поставщик является казахстанским производителем работ и услуг, являющихся предметом открытого конкурса.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46. Конкурсная заявка представляется в реестре (системе) потенциальным поставщиком до истечения окончательного срока представления, указанного в конкурсной документации.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Факт представления потенциальным поставщиком конкурсной заявки автоматически регистрируется в реестре (системе).</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47. Потенциальному поставщику не позднее окончания срока представления конкурсных заявок допускается:</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 изменить и (или) дополнить конкурсную заявку;</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 отозвать свою конкурсную заявку, не утрачивая права на возврат внесенного им обеспечения конкурсной заявки.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48. Потенциальный поставщик не вносит:</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 более одной конкурсной заявки на один лот;</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 изменений и (или) дополнений в конкурсную заявку после истечения окончательного срока представления конкурсных заявок.</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Не допускается отзыва потенциальным поставщиком конкурсной заявки после истечения окончательного срока представления конкурсных заявок.</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49. В случае участия потенциального поставщика в нескольких лотах открытого конкурса, документы, предусмотренные </w:t>
      </w:r>
      <w:hyperlink w:anchor="sub4100" w:history="1">
        <w:r w:rsidRPr="00732AF1">
          <w:rPr>
            <w:rFonts w:ascii="Times New Roman" w:eastAsia="Times New Roman" w:hAnsi="Times New Roman" w:cs="Times New Roman"/>
            <w:lang w:eastAsia="ru-RU"/>
          </w:rPr>
          <w:t>подпунктами 1),5), 6), 7), 8), 9), 10) пункта 41</w:t>
        </w:r>
      </w:hyperlink>
      <w:r w:rsidRPr="00732AF1">
        <w:rPr>
          <w:rFonts w:ascii="Times New Roman" w:eastAsia="Times New Roman" w:hAnsi="Times New Roman" w:cs="Times New Roman"/>
          <w:lang w:eastAsia="ru-RU"/>
        </w:rPr>
        <w:t xml:space="preserve"> настоящих Правил, и конкурсное ценовое предложение представляются для каждого лота открытого конкурса отдельно.</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50. Потенциальный поставщик несет все расходы, связанные с его участием в приобретении ТРУ способом открытого конкурса. Заказчик не несет обязательства по возмещению этих расходов независимо от итогов приобретения ТРУ.</w:t>
      </w:r>
    </w:p>
    <w:p w:rsidR="00732AF1" w:rsidRPr="00732AF1" w:rsidRDefault="00732AF1" w:rsidP="00732AF1">
      <w:pPr>
        <w:spacing w:after="0" w:line="240" w:lineRule="auto"/>
        <w:jc w:val="center"/>
        <w:rPr>
          <w:rFonts w:ascii="Times New Roman" w:eastAsia="Times New Roman" w:hAnsi="Times New Roman" w:cs="Times New Roman"/>
          <w:lang w:eastAsia="ru-RU"/>
        </w:rPr>
      </w:pPr>
      <w:r w:rsidRPr="00732AF1">
        <w:rPr>
          <w:rFonts w:ascii="Times New Roman" w:eastAsia="Times New Roman" w:hAnsi="Times New Roman" w:cs="Times New Roman"/>
          <w:b/>
          <w:bCs/>
          <w:lang w:eastAsia="ru-RU"/>
        </w:rPr>
        <w:t> </w:t>
      </w:r>
    </w:p>
    <w:p w:rsidR="00732AF1" w:rsidRPr="00732AF1" w:rsidRDefault="00732AF1" w:rsidP="00732AF1">
      <w:pPr>
        <w:spacing w:after="0" w:line="240" w:lineRule="auto"/>
        <w:jc w:val="center"/>
        <w:rPr>
          <w:rFonts w:ascii="Times New Roman" w:eastAsia="Times New Roman" w:hAnsi="Times New Roman" w:cs="Times New Roman"/>
          <w:lang w:eastAsia="ru-RU"/>
        </w:rPr>
      </w:pPr>
      <w:r w:rsidRPr="00732AF1">
        <w:rPr>
          <w:rFonts w:ascii="Times New Roman" w:eastAsia="Times New Roman" w:hAnsi="Times New Roman" w:cs="Times New Roman"/>
          <w:b/>
          <w:bCs/>
          <w:lang w:eastAsia="ru-RU"/>
        </w:rPr>
        <w:t> </w:t>
      </w:r>
    </w:p>
    <w:p w:rsidR="00732AF1" w:rsidRPr="00732AF1" w:rsidRDefault="00732AF1" w:rsidP="00732AF1">
      <w:pPr>
        <w:spacing w:after="0" w:line="240" w:lineRule="auto"/>
        <w:jc w:val="center"/>
        <w:rPr>
          <w:rFonts w:ascii="Times New Roman" w:eastAsia="Times New Roman" w:hAnsi="Times New Roman" w:cs="Times New Roman"/>
          <w:lang w:eastAsia="ru-RU"/>
        </w:rPr>
      </w:pPr>
      <w:bookmarkStart w:id="20" w:name="SUB5100"/>
      <w:bookmarkEnd w:id="20"/>
      <w:r w:rsidRPr="00732AF1">
        <w:rPr>
          <w:rFonts w:ascii="Times New Roman" w:eastAsia="Times New Roman" w:hAnsi="Times New Roman" w:cs="Times New Roman"/>
          <w:b/>
          <w:bCs/>
          <w:lang w:eastAsia="ru-RU"/>
        </w:rPr>
        <w:t>Параграф 6. Обеспечение конкурсной заявки</w:t>
      </w:r>
    </w:p>
    <w:p w:rsidR="00732AF1" w:rsidRPr="00732AF1" w:rsidRDefault="00732AF1" w:rsidP="00732AF1">
      <w:pPr>
        <w:spacing w:after="0" w:line="240" w:lineRule="auto"/>
        <w:jc w:val="center"/>
        <w:rPr>
          <w:rFonts w:ascii="Times New Roman" w:eastAsia="Times New Roman" w:hAnsi="Times New Roman" w:cs="Times New Roman"/>
          <w:lang w:eastAsia="ru-RU"/>
        </w:rPr>
      </w:pPr>
      <w:r w:rsidRPr="00732AF1">
        <w:rPr>
          <w:rFonts w:ascii="Times New Roman" w:eastAsia="Times New Roman" w:hAnsi="Times New Roman" w:cs="Times New Roman"/>
          <w:b/>
          <w:bCs/>
          <w:lang w:eastAsia="ru-RU"/>
        </w:rPr>
        <w:t> </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51. Не допускается установление заказчиком размера обеспечения конкурсной заявки более одного процента от суммы, предусмотренной конкурсной документацией для приобретения ТРУ.</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52. Обеспечение конкурсной заявки вносится одним из следующих способов:</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 гарантийный денежный взнос, который вносится на банковский счет заказчика;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 банковскую гарантию одного или нескольких банков второго уровня Республики Казахстан.</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Право выбора способа внесения обеспечения конкурсной заявки осуществляется потенциальным поставщиком.</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53. Поставщиком не совершаются действия, приводящие к возникновению у третьих лиц права требования в целом, либо в части на внесенный гарантийный денежный взнос.</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54. Заказчиком не используется гарантийный денежный взнос, внесенный потенциальным поставщиком, до наступления случаев, предусмотренных </w:t>
      </w:r>
      <w:hyperlink w:anchor="sub5600" w:history="1">
        <w:r w:rsidRPr="00732AF1">
          <w:rPr>
            <w:rFonts w:ascii="Times New Roman" w:eastAsia="Times New Roman" w:hAnsi="Times New Roman" w:cs="Times New Roman"/>
            <w:lang w:eastAsia="ru-RU"/>
          </w:rPr>
          <w:t>пунктом 56</w:t>
        </w:r>
      </w:hyperlink>
      <w:r w:rsidRPr="00732AF1">
        <w:rPr>
          <w:rFonts w:ascii="Times New Roman" w:eastAsia="Times New Roman" w:hAnsi="Times New Roman" w:cs="Times New Roman"/>
          <w:lang w:eastAsia="ru-RU"/>
        </w:rPr>
        <w:t xml:space="preserve"> настоящих Правил.</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55. Положения, предусмотренные настоящим параграфом настоящих Правил, о внесении обеспечения конкурсной заявки не распространяется на общественные организации инвалидов.</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bookmarkStart w:id="21" w:name="SUB5600"/>
      <w:bookmarkEnd w:id="21"/>
      <w:r w:rsidRPr="00732AF1">
        <w:rPr>
          <w:rFonts w:ascii="Times New Roman" w:eastAsia="Times New Roman" w:hAnsi="Times New Roman" w:cs="Times New Roman"/>
          <w:lang w:eastAsia="ru-RU"/>
        </w:rPr>
        <w:t>56. Обеспечение конкурсной заявки не возвращается заказчиком при наступлении одного из следующих случаев:</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1) потенциальный поставщик определенный победителем и (или) второй потенциальный поставщик, чье конкурсное ценовое предложение является наиболее предпочтительным после конкурсного ценового предложения победителя открытого конкурса, не представил договор в установленный уведомлением срок или положения договора о приобретении ТРУ не соответствуют проекту договора о приобретении ТРУ и (или) конкурсной заявки победителя и (или) второго </w:t>
      </w:r>
      <w:r w:rsidRPr="00732AF1">
        <w:rPr>
          <w:rFonts w:ascii="Times New Roman" w:eastAsia="Times New Roman" w:hAnsi="Times New Roman" w:cs="Times New Roman"/>
          <w:lang w:eastAsia="ru-RU"/>
        </w:rPr>
        <w:lastRenderedPageBreak/>
        <w:t>потенциального поставщика, чье конкурсное ценовое предложение является наиболее предпочтительным после конкурсного ценового предложения победителя открытого конкурса;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 оригиналы или нотариально - удостоверенные копии документов, прилагаемые к договору о приобретении ТРУ, не прошли процедуру сверки с электронными копиями документов, представленных для участия в открытом конкурсе, или оригиналы или нотариально-удостоверенные копии документов не представлены;</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3) победитель и (или) второй потенциальный поставщик, чье конкурсное ценовое предложение является наиболее предпочтительным после конкурсного ценового предложения победителя открытого конкурса, заключив договор о приобретении ТРУ, не исполнил требования, установленные конкурсной документацией о внесении обеспечения исполнения договора о приобретении ТРУ, в случае, если его внесение предусмотрено конкурсной документацией.</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57. При наступлении одного из случаев, предусмотренных </w:t>
      </w:r>
      <w:hyperlink w:anchor="sub5600" w:history="1">
        <w:r w:rsidRPr="00732AF1">
          <w:rPr>
            <w:rFonts w:ascii="Times New Roman" w:eastAsia="Times New Roman" w:hAnsi="Times New Roman" w:cs="Times New Roman"/>
            <w:lang w:eastAsia="ru-RU"/>
          </w:rPr>
          <w:t>пунктом 56</w:t>
        </w:r>
      </w:hyperlink>
      <w:r w:rsidRPr="00732AF1">
        <w:rPr>
          <w:rFonts w:ascii="Times New Roman" w:eastAsia="Times New Roman" w:hAnsi="Times New Roman" w:cs="Times New Roman"/>
          <w:lang w:eastAsia="ru-RU"/>
        </w:rPr>
        <w:t xml:space="preserve"> настоящих Правил, сумма обеспечения конкурсной заявки зачисляется в доход заказчика.</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Пункт 58 изложен в редакции </w:t>
      </w:r>
      <w:hyperlink r:id="rId79" w:anchor="sub_id=58"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80" w:anchor="sub_id=58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58. Заказчик возвращает потенциальному поставщику внесенное им обеспечение конкурсной заявки в течение десяти рабочих дней со дня наступления случаев:</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 отзыва данным потенциальным поставщиком своей конкурсной заявки до истечения окончательного срока представления конкурсных заявок;</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 подписания заказчиком протокола рассмотрения конкурсных заявок.</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Условия настоящего подпункта распространяются на потенциальных поставщиков, не получивших допуск к участию в приобретении ТРУ;</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3) подписания заказчиком протокола подведения итогов открытого конкурса.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Настоящий подпункт не распространяется на потенциального поставщика открытого конкурса, определенного победителем и вторым потенциальным поставщиком, чье конкурсное ценовое предложение является наиболее предпочтительным после конкурсного ценового предложения победителя открытого конкурса;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4) вступления в силу договора о приобретении ТРУ и внесения победителем открытого конкурса обеспечения исполнения договора о приобретении ТРУ, в случае, если его внесение предусмотрено конкурсной документацией.</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Обеспечение конкурсной заявки возвращается победителю и второму потенциальному поставщику, чье конкурсное ценовое предложение является наиболее предпочтительным после конкурсного ценового предложения победителя открытого конкурса;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5) истечение срока действия конкурсной заявки потенциального поставщика;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6) исключение некоторых лотов ТРУ, являющихся предметом открытого конкурса в связи с отказом заказчика от осуществления приобретения этих ТРУ.</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Условие настоящего подпункта распространяется на потенциальных поставщиков, подавших конкурсные заявки на участие в лоте, который был исключен заказчиком;</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7) отказ или отмена заказчиком открытого конкурса по приобретению ТРУ;</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8) отказ потенциального поставщика, определенного победителем закупа, от заключения договора о приобретении товара или работы, связанного с изменением стоимости проекта договора о приобретении товара или работ в соответствии с </w:t>
      </w:r>
      <w:hyperlink w:anchor="sub12100" w:history="1">
        <w:r w:rsidRPr="00732AF1">
          <w:rPr>
            <w:rFonts w:ascii="Times New Roman" w:eastAsia="Times New Roman" w:hAnsi="Times New Roman" w:cs="Times New Roman"/>
            <w:lang w:eastAsia="ru-RU"/>
          </w:rPr>
          <w:t>пунктом 121</w:t>
        </w:r>
      </w:hyperlink>
      <w:r w:rsidRPr="00732AF1">
        <w:rPr>
          <w:rFonts w:ascii="Times New Roman" w:eastAsia="Times New Roman" w:hAnsi="Times New Roman" w:cs="Times New Roman"/>
          <w:lang w:eastAsia="ru-RU"/>
        </w:rPr>
        <w:t xml:space="preserve"> настоящих Правил.</w:t>
      </w:r>
    </w:p>
    <w:p w:rsidR="00732AF1" w:rsidRPr="00732AF1" w:rsidRDefault="00732AF1" w:rsidP="00732AF1">
      <w:pPr>
        <w:spacing w:after="0" w:line="240" w:lineRule="auto"/>
        <w:jc w:val="center"/>
        <w:rPr>
          <w:rFonts w:ascii="Times New Roman" w:eastAsia="Times New Roman" w:hAnsi="Times New Roman" w:cs="Times New Roman"/>
          <w:lang w:eastAsia="ru-RU"/>
        </w:rPr>
      </w:pPr>
      <w:r w:rsidRPr="00732AF1">
        <w:rPr>
          <w:rFonts w:ascii="Times New Roman" w:eastAsia="Times New Roman" w:hAnsi="Times New Roman" w:cs="Times New Roman"/>
          <w:b/>
          <w:bCs/>
          <w:lang w:eastAsia="ru-RU"/>
        </w:rPr>
        <w:t> </w:t>
      </w:r>
    </w:p>
    <w:p w:rsidR="00732AF1" w:rsidRPr="00732AF1" w:rsidRDefault="00732AF1" w:rsidP="00732AF1">
      <w:pPr>
        <w:spacing w:after="0" w:line="240" w:lineRule="auto"/>
        <w:jc w:val="center"/>
        <w:rPr>
          <w:rFonts w:ascii="Times New Roman" w:eastAsia="Times New Roman" w:hAnsi="Times New Roman" w:cs="Times New Roman"/>
          <w:lang w:eastAsia="ru-RU"/>
        </w:rPr>
      </w:pPr>
      <w:r w:rsidRPr="00732AF1">
        <w:rPr>
          <w:rFonts w:ascii="Times New Roman" w:eastAsia="Times New Roman" w:hAnsi="Times New Roman" w:cs="Times New Roman"/>
          <w:b/>
          <w:bCs/>
          <w:lang w:eastAsia="ru-RU"/>
        </w:rPr>
        <w:t> </w:t>
      </w:r>
    </w:p>
    <w:p w:rsidR="00732AF1" w:rsidRPr="00732AF1" w:rsidRDefault="00732AF1" w:rsidP="00732AF1">
      <w:pPr>
        <w:spacing w:after="0" w:line="240" w:lineRule="auto"/>
        <w:jc w:val="center"/>
        <w:rPr>
          <w:rFonts w:ascii="Times New Roman" w:eastAsia="Times New Roman" w:hAnsi="Times New Roman" w:cs="Times New Roman"/>
          <w:lang w:eastAsia="ru-RU"/>
        </w:rPr>
      </w:pPr>
      <w:bookmarkStart w:id="22" w:name="SUB5900"/>
      <w:bookmarkEnd w:id="22"/>
      <w:r w:rsidRPr="00732AF1">
        <w:rPr>
          <w:rFonts w:ascii="Times New Roman" w:eastAsia="Times New Roman" w:hAnsi="Times New Roman" w:cs="Times New Roman"/>
          <w:b/>
          <w:bCs/>
          <w:lang w:eastAsia="ru-RU"/>
        </w:rPr>
        <w:t xml:space="preserve">Параграф 7. Вскрытие конкурсных заявок в реестре (системе), рассмотрение конкурсной комиссией </w:t>
      </w:r>
      <w:r w:rsidRPr="00732AF1">
        <w:rPr>
          <w:rFonts w:ascii="Times New Roman" w:eastAsia="Times New Roman" w:hAnsi="Times New Roman" w:cs="Times New Roman"/>
          <w:b/>
          <w:bCs/>
          <w:lang w:eastAsia="ru-RU"/>
        </w:rPr>
        <w:br/>
        <w:t>конкурсных заявок на соответствие условиям открытого конкурса и составление протокола рассмотрения конкурсных заявок</w:t>
      </w:r>
    </w:p>
    <w:p w:rsidR="00732AF1" w:rsidRPr="00732AF1" w:rsidRDefault="00732AF1" w:rsidP="00732AF1">
      <w:pPr>
        <w:spacing w:after="0" w:line="240" w:lineRule="auto"/>
        <w:jc w:val="center"/>
        <w:rPr>
          <w:rFonts w:ascii="Times New Roman" w:eastAsia="Times New Roman" w:hAnsi="Times New Roman" w:cs="Times New Roman"/>
          <w:lang w:eastAsia="ru-RU"/>
        </w:rPr>
      </w:pPr>
      <w:r w:rsidRPr="00732AF1">
        <w:rPr>
          <w:rFonts w:ascii="Times New Roman" w:eastAsia="Times New Roman" w:hAnsi="Times New Roman" w:cs="Times New Roman"/>
          <w:b/>
          <w:bCs/>
          <w:lang w:eastAsia="ru-RU"/>
        </w:rPr>
        <w:t> </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59. Факт представления конкурсной заявки в автоматическом режиме регистрируется в реестре (системе) с указанием следующих сведений:</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 предмет открытого конкурса (наименования и номера лотов, в случае, если в предмет открытого конкурса входит несколько лотов);</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 наименование и адрес местонахождения (для юридических лиц) или фамилия, имя, отчество и местонахождение (для физических лиц) потенциального поставщика;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3) дата и время представления конкурсной заявки потенциального поставщика;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4) дата и время отзыва потенциальным поставщиком конкурсной заявки.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lastRenderedPageBreak/>
        <w:t>Конкурсные заявки находятся в закрытой части реестра (системы) и не доступны для просмотра администратором реестра (системы), уполномоченным органом в области углеводородов и добычи урана, заказчиком и потенциальными поставщиками до момента вскрытия конкурсных заявок.</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Конкурсные ценовые предложения размещаются в закрытой части реестра (системы) и не доступны для просмотра администратором реестра (системы), уполномоченным органом в области углеводородов и добычи урана, заказчиком и потенциальными поставщиками до размещения в реестре (системе) протокола рассмотрения конкурсных заявок.</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60. В реестре (системе) не размещаются конкурсные заявки потенциальных поставщиков, представляемые после истечения окончательного срока их представления, указанного в конкурсной документации.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61. Вскрытие конкурсных заявок потенциальных поставщиков, осуществляется в реестре (системе) в установленный конкурсной документацией срок.</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62. Конкурсная комиссия рассматривает конкурсные заявки и принимает решение о допуске к участию в открытом конкурсе потенциальных поставщиков отдельно по каждому лоту не позднее пяти рабочих дней следующих за последним днем срока приема конкурсных заявок, если иной больший срок не предусмотрен конкурсной документацией.</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63. Конкурсная комиссия рассматривает конкурсную заявку как отвечающую требованиям настоящих Правил и соответствующую требованиям конкурсной документации, если в ней присутствуют грамматические ошибки, которые можно исправить, не затрагивая существа конкурсной заявки.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64. При рассмотрении конкурсных заявок:</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 для облегчения рассмотрения конкурсных заявок допускается запрос конкурсной комиссией путем размещения в реестре (системе) у потенциальных поставщиков открытого конкурса разъяснений в связи с их конкурсными заявками без изменения их содержания, но не позднее трех рабочих дней до истечения окончательного срока рассмотрения конкурсных заявок. Потенциальный поставщик в течение двух рабочих дней с даты размещения запроса отвечает на него в реестре (системе);</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 не допускается заказчику вносить какие-либо изменения в конкурсную заявку потенциального поставщика;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3) не допускаются никакие запросы, предложения или разрешения, чтобы привести конкурсную заявку, не отвечающую требованиям конкурсной документации и настоящих Правил, в соответствие с этими требованиями.</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Пункт 65 изложен в редакции </w:t>
      </w:r>
      <w:hyperlink r:id="rId81" w:anchor="sub_id=65"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82" w:anchor="sub_id=65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65. Конкурсная комиссия отклоняет конкурсную заявку и не допускает потенциального поставщика к участию в открытом конкурсе по следующим основаниям:</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1) не представлены документы, указанные в </w:t>
      </w:r>
      <w:hyperlink w:anchor="sub4100" w:history="1">
        <w:r w:rsidRPr="00732AF1">
          <w:rPr>
            <w:rFonts w:ascii="Times New Roman" w:eastAsia="Times New Roman" w:hAnsi="Times New Roman" w:cs="Times New Roman"/>
            <w:lang w:eastAsia="ru-RU"/>
          </w:rPr>
          <w:t>пункте 41</w:t>
        </w:r>
      </w:hyperlink>
      <w:r w:rsidRPr="00732AF1">
        <w:rPr>
          <w:rFonts w:ascii="Times New Roman" w:eastAsia="Times New Roman" w:hAnsi="Times New Roman" w:cs="Times New Roman"/>
          <w:lang w:eastAsia="ru-RU"/>
        </w:rPr>
        <w:t xml:space="preserve"> настоящих Правил, а также в </w:t>
      </w:r>
      <w:hyperlink w:anchor="sub4300" w:history="1">
        <w:r w:rsidRPr="00732AF1">
          <w:rPr>
            <w:rFonts w:ascii="Times New Roman" w:eastAsia="Times New Roman" w:hAnsi="Times New Roman" w:cs="Times New Roman"/>
            <w:lang w:eastAsia="ru-RU"/>
          </w:rPr>
          <w:t>пункте 43</w:t>
        </w:r>
      </w:hyperlink>
      <w:r w:rsidRPr="00732AF1">
        <w:rPr>
          <w:rFonts w:ascii="Times New Roman" w:eastAsia="Times New Roman" w:hAnsi="Times New Roman" w:cs="Times New Roman"/>
          <w:lang w:eastAsia="ru-RU"/>
        </w:rPr>
        <w:t xml:space="preserve"> настоящих Правил в случае выбора потенциальным поставщиком способа внесения обеспечения конкурсной заявки в форме банковской гарантии одного или нескольких банков второго уровня Республики Казахстан;</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 конкурсная заявка содержит информацию, представленную с ошибкой открытия файла;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3) размещение учредительных документов с нарушением требований </w:t>
      </w:r>
      <w:hyperlink w:anchor="sub3800" w:history="1">
        <w:r w:rsidRPr="00732AF1">
          <w:rPr>
            <w:rFonts w:ascii="Times New Roman" w:eastAsia="Times New Roman" w:hAnsi="Times New Roman" w:cs="Times New Roman"/>
            <w:lang w:eastAsia="ru-RU"/>
          </w:rPr>
          <w:t>пункта 38</w:t>
        </w:r>
      </w:hyperlink>
      <w:r w:rsidRPr="00732AF1">
        <w:rPr>
          <w:rFonts w:ascii="Times New Roman" w:eastAsia="Times New Roman" w:hAnsi="Times New Roman" w:cs="Times New Roman"/>
          <w:lang w:eastAsia="ru-RU"/>
        </w:rPr>
        <w:t xml:space="preserve"> настоящих Правил;</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4) наличие в справке соответствующего налогового органа сведений о налоговой задолженности и задолженности по обязательным пенсионным взносам и социальным отчислениям в размере одного тенге и более;</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5) наличие в электронной копии справки банка или филиала банка с подписью просроченной задолженности хотя бы по одному виду обязательств потенциального поставщика;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6) имеет ограничения, связанные с участием в открытом конкурсе, предусмотренные </w:t>
      </w:r>
      <w:hyperlink w:anchor="sub1200" w:history="1">
        <w:r w:rsidRPr="00732AF1">
          <w:rPr>
            <w:rFonts w:ascii="Times New Roman" w:eastAsia="Times New Roman" w:hAnsi="Times New Roman" w:cs="Times New Roman"/>
            <w:lang w:eastAsia="ru-RU"/>
          </w:rPr>
          <w:t>пунктом 12</w:t>
        </w:r>
      </w:hyperlink>
      <w:r w:rsidRPr="00732AF1">
        <w:rPr>
          <w:rFonts w:ascii="Times New Roman" w:eastAsia="Times New Roman" w:hAnsi="Times New Roman" w:cs="Times New Roman"/>
          <w:lang w:eastAsia="ru-RU"/>
        </w:rPr>
        <w:t xml:space="preserve"> настоящих Правил.</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7)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заказчика в проводимых закупках;</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lastRenderedPageBreak/>
        <w:t>8)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9) обязательства по внутристрановой ценности в предлагаемых ТРУ, выраженные в процентах по каждому лоту (от 0 до 100), ниже требуемых показателей внутристрановой ценности, указанных в конкурсной документации;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10) установлен факт представления недостоверной информации.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К протоколу рассмотрения конкурсных заявок прикладываются электронные копии официальных писем автора информации, представленной потенциальным поставщиком, подтверждающих факт представления недостоверной информации.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Отклонение конкурсных заявок по основаниям, не предусмотренным настоящим пунктом Правил, не допускается.</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В протоколе рассмотрения конкурсных заявок заказчиком указываются основания для отклонения конкурсных заявок, указанные в настоящем пункте, с пояснением причин и указанием документов, послуживших основанием для отклонения конкурсной заявки потенциального поставщика.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Допускается отклонение конкурсной заявки, в течение двадцати четырех месяцев с момента вступления в силу решения суда, подтверждающего факт неисполнения или ненадлежащего исполнения обязательств по договору о приобретении ТРУ, ранее заключенному между заказчиком 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11) потенциальными поставщиками, участниками временных объединений юридических лиц (консорциумов), предоставившими эти конкурсные заявки;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12) юридическими лицами, участник, акционер или руководитель которых связан с управлением, учреждением, участием в уставном капитале потенциальных поставщиков, участников временных объединений юридических лиц (консорциумов) предоставивших конкурсные заявки.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К протоколу рассмотрения конкурсных заявок прикладываются электронные копии таких судебных решений.</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См.: </w:t>
      </w:r>
      <w:hyperlink r:id="rId83" w:history="1">
        <w:r w:rsidRPr="00732AF1">
          <w:rPr>
            <w:rFonts w:ascii="Times New Roman" w:eastAsia="Times New Roman" w:hAnsi="Times New Roman" w:cs="Times New Roman"/>
            <w:i/>
            <w:iCs/>
            <w:lang w:eastAsia="ru-RU"/>
          </w:rPr>
          <w:t>Ответ</w:t>
        </w:r>
      </w:hyperlink>
      <w:r w:rsidRPr="00732AF1">
        <w:rPr>
          <w:rFonts w:ascii="Times New Roman" w:eastAsia="Times New Roman" w:hAnsi="Times New Roman" w:cs="Times New Roman"/>
          <w:i/>
          <w:iCs/>
          <w:lang w:eastAsia="ru-RU"/>
        </w:rPr>
        <w:t xml:space="preserve"> Министра энергетики РК от 10 мая 2021 года на вопрос от 27 апреля 2021 года № 682020 (dialog.egov.kz) «Вправе ли заказчик устанавливать в конкурсной документации необходимый опыт в сфере выполнения работ, оказания услуг 1, 2, 3, 4 либо 5 лет и требования о соблюдении миграционного законодательства»</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Пункт 66 изложен в редакции </w:t>
      </w:r>
      <w:hyperlink r:id="rId84" w:anchor="sub_id=65"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85" w:anchor="sub_id=66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66. Конкурсная комиссия при рассмотрении конкурсных заявок потенциальных поставщиков учитывает сведения, представленные потенциальным поставщиком в соответствии с </w:t>
      </w:r>
      <w:hyperlink w:anchor="sub4500" w:history="1">
        <w:r w:rsidRPr="00732AF1">
          <w:rPr>
            <w:rFonts w:ascii="Times New Roman" w:eastAsia="Times New Roman" w:hAnsi="Times New Roman" w:cs="Times New Roman"/>
            <w:lang w:eastAsia="ru-RU"/>
          </w:rPr>
          <w:t>пунктом 45</w:t>
        </w:r>
      </w:hyperlink>
      <w:r w:rsidRPr="00732AF1">
        <w:rPr>
          <w:rFonts w:ascii="Times New Roman" w:eastAsia="Times New Roman" w:hAnsi="Times New Roman" w:cs="Times New Roman"/>
          <w:lang w:eastAsia="ru-RU"/>
        </w:rPr>
        <w:t xml:space="preserve"> настоящих Правил, для определения соответствия потенциального поставщика статусу казахстанского производителя работ или услуг.</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При непредставлении потенциальным поставщиком документов, подтверждающих его соответствие статусу казахстанского производителя работ или услуг, конкурсная комиссия не применяет к конкурсному ценовому предложению такого потенциального поставщика условное уменьшение цены в соответствии </w:t>
      </w:r>
      <w:hyperlink r:id="rId86" w:anchor="sub_id=1310000" w:history="1">
        <w:r w:rsidRPr="00732AF1">
          <w:rPr>
            <w:rFonts w:ascii="Times New Roman" w:eastAsia="Times New Roman" w:hAnsi="Times New Roman" w:cs="Times New Roman"/>
            <w:lang w:eastAsia="ru-RU"/>
          </w:rPr>
          <w:t>пунктом 1 статьи 131,</w:t>
        </w:r>
      </w:hyperlink>
      <w:r w:rsidRPr="00732AF1">
        <w:rPr>
          <w:rFonts w:ascii="Times New Roman" w:eastAsia="Times New Roman" w:hAnsi="Times New Roman" w:cs="Times New Roman"/>
          <w:lang w:eastAsia="ru-RU"/>
        </w:rPr>
        <w:t xml:space="preserve"> </w:t>
      </w:r>
      <w:hyperlink r:id="rId87" w:anchor="sub_id=1790000" w:history="1">
        <w:r w:rsidRPr="00732AF1">
          <w:rPr>
            <w:rFonts w:ascii="Times New Roman" w:eastAsia="Times New Roman" w:hAnsi="Times New Roman" w:cs="Times New Roman"/>
            <w:lang w:eastAsia="ru-RU"/>
          </w:rPr>
          <w:t>пунктом 1 статьи 179</w:t>
        </w:r>
      </w:hyperlink>
      <w:r w:rsidRPr="00732AF1">
        <w:rPr>
          <w:rFonts w:ascii="Times New Roman" w:eastAsia="Times New Roman" w:hAnsi="Times New Roman" w:cs="Times New Roman"/>
          <w:lang w:eastAsia="ru-RU"/>
        </w:rPr>
        <w:t xml:space="preserve"> Кодекса.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67. Конкурсная заявка потенциального поставщика не отклоняется по причине истечения срока действия документов, в связи с продлением заказчиком окончательного срока представления конкурсных заявок.</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68. Несоответствие технической спецификации потенциального поставщика технической спецификации, указанной в конкурсной документации, не является основанием для отклонения конкурсной заявки, если предлагаются товары и услуги с более лучшими функциональными и другими характеристиками, а также когда предлагаются более лучшие технологические решения и (или) выполнение работ из лучших материалов.</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Пункт 69 изложен в редакции </w:t>
      </w:r>
      <w:hyperlink r:id="rId88" w:anchor="sub_id=69"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89" w:anchor="sub_id=69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69. Протокол рассмотрения конкурсных заявок формируется в реестре (системе) заказчиком, подписывается электронной цифровой подписью заказчика и размещается в открытой части реестра (системы) лицом заказчика, уполномоченным на формирование и размещение информации в реестре (системе) и содержит сведения:</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lastRenderedPageBreak/>
        <w:t>1) наименование и местонахождение заказчика в соответствии с классификатором административно-территориальных объектов;</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 дату, время и место проведения заседания;</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3) состав конкурсной комиссии;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4) предмет открытого конкурса (наименования лотов, в случае, если в предмет открытого конкурса входит несколько лотов);</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5) описание, единицу измерения в соответствии с межгосударственным классификатором единиц измерения и счета, количество (объем) приобретаемых ТРУ по каждому лоту;</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6) наименование (для юридических лиц) или фамилию, имя, отчество (при наличии) (для физических лиц) потенциальных поставщиков, представивших конкурсные заявки, с указанием даты и времени представления конкурсных заявок;</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7) наименование (для юридических лиц) или фамилию, имя, отчество (при наличии) (для физических лиц) потенциальных поставщиков, отозвавших свою конкурсную заявку;</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8) информацию о содержании вскрытых конкурсных заявок потенциальных поставщиков отдельно по каждому лоту;</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9) наименование (для юридических лиц) или фамилию, имя, отчество (при наличии) (для физических лиц) потенциальных поставщиков, конкурсные заявки которых были отклонены, с указанием причины их отклонения;</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10) наименование (для юридических лиц) или фамилию, имя, отчество (при наличии) (для физических лиц) потенциальных поставщиков, конкурсные заявки которых были допущены к участию в открытом конкурсе;</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11) перечень документов из конкурсных заявок потенциальных поставщиков для прохождения процедуры сопоставления (по решению конкурсной комиссии).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По решению заказчика при возникновении у членов конкурсной комиссии обоснованных сомнений в подлинности представленных документов победитель конкурсных процедур представляет весь перечень документов, приложенных к конкурсной заявке, для прохождения процедуры сопоставления документов;</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12) особое мнение члена (-ов) конкурсной комиссии в случае несогласия с решением конкурсной комиссии (при наличии);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13) код закупки и адрес интернет-ресурса реестра (системы);</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14) номер (-а) контракта (-ов) на недропользование, в рамках которого (-ых) осуществляется приобретение ТРУ.</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Бумажный экземпляр протокола рассмотрения конкурсных заявок подписывается председателем и (или) заместителем председателя, секретарем и всеми присутствующими при процедуре рассмотрения конкурсных заявок членами конкурсной комиссии.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70. Извещением заинтересованных лиц о результатах допуска к участию в открытом конкурсе или отклонения является размещение в реестре (системе) лицом заказчика, уполномоченным на формирование и размещение информации в реестре (системе), протокола рассмотрения конкурсных заявок.</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71. В случае отсутствия по всем лотам открытого конкурса представленных потенциальными поставщиками конкурсных заявок или не отклоненных конкурсных заявок в реестре (системе), принимается решение о признании открытого конкурса несостоявшимся и оформляется протокол подведения итогов открытого конкурса по приобретению ТРУ в порядке согласно </w:t>
      </w:r>
      <w:hyperlink w:anchor="sub8100" w:history="1">
        <w:r w:rsidRPr="00732AF1">
          <w:rPr>
            <w:rFonts w:ascii="Times New Roman" w:eastAsia="Times New Roman" w:hAnsi="Times New Roman" w:cs="Times New Roman"/>
            <w:lang w:eastAsia="ru-RU"/>
          </w:rPr>
          <w:t>пунктам 81 и 82</w:t>
        </w:r>
      </w:hyperlink>
      <w:r w:rsidRPr="00732AF1">
        <w:rPr>
          <w:rFonts w:ascii="Times New Roman" w:eastAsia="Times New Roman" w:hAnsi="Times New Roman" w:cs="Times New Roman"/>
          <w:lang w:eastAsia="ru-RU"/>
        </w:rPr>
        <w:t xml:space="preserve"> настоящих Правил.</w:t>
      </w:r>
    </w:p>
    <w:p w:rsidR="00732AF1" w:rsidRPr="00732AF1" w:rsidRDefault="00732AF1" w:rsidP="00732AF1">
      <w:pPr>
        <w:spacing w:after="0" w:line="240" w:lineRule="auto"/>
        <w:jc w:val="center"/>
        <w:rPr>
          <w:rFonts w:ascii="Times New Roman" w:eastAsia="Times New Roman" w:hAnsi="Times New Roman" w:cs="Times New Roman"/>
          <w:lang w:eastAsia="ru-RU"/>
        </w:rPr>
      </w:pPr>
      <w:r w:rsidRPr="00732AF1">
        <w:rPr>
          <w:rFonts w:ascii="Times New Roman" w:eastAsia="Times New Roman" w:hAnsi="Times New Roman" w:cs="Times New Roman"/>
          <w:b/>
          <w:bCs/>
          <w:lang w:eastAsia="ru-RU"/>
        </w:rPr>
        <w:t> </w:t>
      </w:r>
    </w:p>
    <w:p w:rsidR="00732AF1" w:rsidRPr="00732AF1" w:rsidRDefault="00732AF1" w:rsidP="00732AF1">
      <w:pPr>
        <w:spacing w:after="0" w:line="240" w:lineRule="auto"/>
        <w:jc w:val="center"/>
        <w:rPr>
          <w:rFonts w:ascii="Times New Roman" w:eastAsia="Times New Roman" w:hAnsi="Times New Roman" w:cs="Times New Roman"/>
          <w:lang w:eastAsia="ru-RU"/>
        </w:rPr>
      </w:pPr>
      <w:r w:rsidRPr="00732AF1">
        <w:rPr>
          <w:rFonts w:ascii="Times New Roman" w:eastAsia="Times New Roman" w:hAnsi="Times New Roman" w:cs="Times New Roman"/>
          <w:b/>
          <w:bCs/>
          <w:lang w:eastAsia="ru-RU"/>
        </w:rPr>
        <w:t> </w:t>
      </w:r>
    </w:p>
    <w:p w:rsidR="00732AF1" w:rsidRPr="00732AF1" w:rsidRDefault="00732AF1" w:rsidP="00732AF1">
      <w:pPr>
        <w:spacing w:after="0" w:line="240" w:lineRule="auto"/>
        <w:jc w:val="center"/>
        <w:rPr>
          <w:rFonts w:ascii="Times New Roman" w:eastAsia="Times New Roman" w:hAnsi="Times New Roman" w:cs="Times New Roman"/>
          <w:lang w:eastAsia="ru-RU"/>
        </w:rPr>
      </w:pPr>
      <w:bookmarkStart w:id="23" w:name="SUB7200"/>
      <w:bookmarkEnd w:id="23"/>
      <w:r w:rsidRPr="00732AF1">
        <w:rPr>
          <w:rFonts w:ascii="Times New Roman" w:eastAsia="Times New Roman" w:hAnsi="Times New Roman" w:cs="Times New Roman"/>
          <w:b/>
          <w:bCs/>
          <w:lang w:eastAsia="ru-RU"/>
        </w:rPr>
        <w:t>Параграф 8. Определение победителя открытого конкурса с составлением протокола подведения итогов открытого конкурса</w:t>
      </w:r>
    </w:p>
    <w:p w:rsidR="00732AF1" w:rsidRPr="00732AF1" w:rsidRDefault="00732AF1" w:rsidP="00732AF1">
      <w:pPr>
        <w:spacing w:after="0" w:line="240" w:lineRule="auto"/>
        <w:jc w:val="center"/>
        <w:rPr>
          <w:rFonts w:ascii="Times New Roman" w:eastAsia="Times New Roman" w:hAnsi="Times New Roman" w:cs="Times New Roman"/>
          <w:lang w:eastAsia="ru-RU"/>
        </w:rPr>
      </w:pPr>
      <w:r w:rsidRPr="00732AF1">
        <w:rPr>
          <w:rFonts w:ascii="Times New Roman" w:eastAsia="Times New Roman" w:hAnsi="Times New Roman" w:cs="Times New Roman"/>
          <w:b/>
          <w:bCs/>
          <w:lang w:eastAsia="ru-RU"/>
        </w:rPr>
        <w:t> </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72. После подписания и размещения в открытой части реестра (системы) протокола рассмотрения конкурсных заявок, в реестре (системе) а автоматическом режиме осуществляется вскрытие конкурсных ценовых предложений потенциальных поставщиков открытого конкурса, конкурсные заявки которых были допущены к участию в открытом конкурсе, а также оценка и сопоставление конкурсных ценовых предложений.</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bookmarkStart w:id="24" w:name="SUB7300"/>
      <w:bookmarkEnd w:id="24"/>
      <w:r w:rsidRPr="00732AF1">
        <w:rPr>
          <w:rFonts w:ascii="Times New Roman" w:eastAsia="Times New Roman" w:hAnsi="Times New Roman" w:cs="Times New Roman"/>
          <w:lang w:eastAsia="ru-RU"/>
        </w:rPr>
        <w:t xml:space="preserve">73. В реестре (системе) отклоняются представленные конкурсные ценовые предложения, если цена конкурсного ценового предложения потенциального поставщика открытого конкурса </w:t>
      </w:r>
      <w:r w:rsidRPr="00732AF1">
        <w:rPr>
          <w:rFonts w:ascii="Times New Roman" w:eastAsia="Times New Roman" w:hAnsi="Times New Roman" w:cs="Times New Roman"/>
          <w:lang w:eastAsia="ru-RU"/>
        </w:rPr>
        <w:lastRenderedPageBreak/>
        <w:t>превышает сумму, выделенную на приобретение ТРУ, являющихся предметом открытого конкурса (лота).</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Пункт 74 изложен в редакции </w:t>
      </w:r>
      <w:hyperlink r:id="rId90" w:anchor="sub_id=74"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91" w:anchor="sub_id=73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74. При наличии единственного потенциального поставщика открытого конкурса, конкурсное ценовое предложение которого не было отклонено, как не соответствующее условиям открытого конкурса, такой потенциальный поставщик признается победителем.</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Пункт 75 изложен в редакции </w:t>
      </w:r>
      <w:hyperlink r:id="rId92" w:anchor="sub_id=75"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93" w:anchor="sub_id=75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75. В реестре (системе) оцениваются и сопоставляются конкурсные ценовые предложения, которые не были отклонены по условию, приведенному в </w:t>
      </w:r>
      <w:hyperlink w:anchor="sub7300" w:history="1">
        <w:r w:rsidRPr="00732AF1">
          <w:rPr>
            <w:rFonts w:ascii="Times New Roman" w:eastAsia="Times New Roman" w:hAnsi="Times New Roman" w:cs="Times New Roman"/>
            <w:lang w:eastAsia="ru-RU"/>
          </w:rPr>
          <w:t>пункте 73</w:t>
        </w:r>
      </w:hyperlink>
      <w:r w:rsidRPr="00732AF1">
        <w:rPr>
          <w:rFonts w:ascii="Times New Roman" w:eastAsia="Times New Roman" w:hAnsi="Times New Roman" w:cs="Times New Roman"/>
          <w:lang w:eastAsia="ru-RU"/>
        </w:rPr>
        <w:t xml:space="preserve"> настоящих Правил, и определяется победитель открытого конкурса (по лотам) на основе самой низкой цены конкурсного ценового предложения с учетом критерия по условному уменьшению цены, предусмотренного </w:t>
      </w:r>
      <w:hyperlink r:id="rId94" w:anchor="sub_id=1310000" w:history="1">
        <w:r w:rsidRPr="00732AF1">
          <w:rPr>
            <w:rFonts w:ascii="Times New Roman" w:eastAsia="Times New Roman" w:hAnsi="Times New Roman" w:cs="Times New Roman"/>
            <w:lang w:eastAsia="ru-RU"/>
          </w:rPr>
          <w:t>пунктом 1 статьи 131,</w:t>
        </w:r>
      </w:hyperlink>
      <w:r w:rsidRPr="00732AF1">
        <w:rPr>
          <w:rFonts w:ascii="Times New Roman" w:eastAsia="Times New Roman" w:hAnsi="Times New Roman" w:cs="Times New Roman"/>
          <w:lang w:eastAsia="ru-RU"/>
        </w:rPr>
        <w:t xml:space="preserve"> </w:t>
      </w:r>
      <w:hyperlink r:id="rId95" w:anchor="sub_id=1790000" w:history="1">
        <w:r w:rsidRPr="00732AF1">
          <w:rPr>
            <w:rFonts w:ascii="Times New Roman" w:eastAsia="Times New Roman" w:hAnsi="Times New Roman" w:cs="Times New Roman"/>
            <w:lang w:eastAsia="ru-RU"/>
          </w:rPr>
          <w:t>пунктом 1 статьи 179</w:t>
        </w:r>
      </w:hyperlink>
      <w:r w:rsidRPr="00732AF1">
        <w:rPr>
          <w:rFonts w:ascii="Times New Roman" w:eastAsia="Times New Roman" w:hAnsi="Times New Roman" w:cs="Times New Roman"/>
          <w:lang w:eastAsia="ru-RU"/>
        </w:rPr>
        <w:t xml:space="preserve"> Кодекса.</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Пункт 76 изложен в редакции </w:t>
      </w:r>
      <w:hyperlink r:id="rId96" w:anchor="sub_id=75"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97" w:anchor="sub_id=76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76. При определении победителя открытого конкурса, при равенстве цен конкурсных ценовых предложений потенциальных поставщиков открытого конкурса, с учетом применения критерия по условному уменьшению цены, предусмотренного </w:t>
      </w:r>
      <w:hyperlink r:id="rId98" w:anchor="sub_id=1310000" w:history="1">
        <w:r w:rsidRPr="00732AF1">
          <w:rPr>
            <w:rFonts w:ascii="Times New Roman" w:eastAsia="Times New Roman" w:hAnsi="Times New Roman" w:cs="Times New Roman"/>
            <w:lang w:eastAsia="ru-RU"/>
          </w:rPr>
          <w:t>пунктом 1 статьи 131,</w:t>
        </w:r>
      </w:hyperlink>
      <w:r w:rsidRPr="00732AF1">
        <w:rPr>
          <w:rFonts w:ascii="Times New Roman" w:eastAsia="Times New Roman" w:hAnsi="Times New Roman" w:cs="Times New Roman"/>
          <w:lang w:eastAsia="ru-RU"/>
        </w:rPr>
        <w:t xml:space="preserve"> </w:t>
      </w:r>
      <w:hyperlink r:id="rId99" w:anchor="sub_id=1790000" w:history="1">
        <w:r w:rsidRPr="00732AF1">
          <w:rPr>
            <w:rFonts w:ascii="Times New Roman" w:eastAsia="Times New Roman" w:hAnsi="Times New Roman" w:cs="Times New Roman"/>
            <w:lang w:eastAsia="ru-RU"/>
          </w:rPr>
          <w:t>пунктом 1 статьи 179</w:t>
        </w:r>
      </w:hyperlink>
      <w:r w:rsidRPr="00732AF1">
        <w:rPr>
          <w:rFonts w:ascii="Times New Roman" w:eastAsia="Times New Roman" w:hAnsi="Times New Roman" w:cs="Times New Roman"/>
          <w:lang w:eastAsia="ru-RU"/>
        </w:rPr>
        <w:t xml:space="preserve"> Кодекса, предпочтение отдается казахстанскому производителю работ, услуг.</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Пункт 77 изложен в редакции </w:t>
      </w:r>
      <w:hyperlink r:id="rId100" w:anchor="sub_id=75"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101" w:anchor="sub_id=77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77. Победителем открытого конкурса признается потенциальный поставщик, предложивший наибольший процент внутристрановой ценности в приобретаемых работах или услугах, являющихся предметом открытого конкурса, при: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1) равенстве цен конкурсных ценовых предложений потенциальных поставщиков открытого конкурса с учетом применения критерия по условному уменьшению цены, предусмотренного </w:t>
      </w:r>
      <w:hyperlink r:id="rId102" w:anchor="sub_id=1310000" w:history="1">
        <w:r w:rsidRPr="00732AF1">
          <w:rPr>
            <w:rFonts w:ascii="Times New Roman" w:eastAsia="Times New Roman" w:hAnsi="Times New Roman" w:cs="Times New Roman"/>
            <w:lang w:eastAsia="ru-RU"/>
          </w:rPr>
          <w:t>пунктом 1 статьи 131,</w:t>
        </w:r>
      </w:hyperlink>
      <w:r w:rsidRPr="00732AF1">
        <w:rPr>
          <w:rFonts w:ascii="Times New Roman" w:eastAsia="Times New Roman" w:hAnsi="Times New Roman" w:cs="Times New Roman"/>
          <w:lang w:eastAsia="ru-RU"/>
        </w:rPr>
        <w:t xml:space="preserve"> </w:t>
      </w:r>
      <w:hyperlink r:id="rId103" w:anchor="sub_id=1790000" w:history="1">
        <w:r w:rsidRPr="00732AF1">
          <w:rPr>
            <w:rFonts w:ascii="Times New Roman" w:eastAsia="Times New Roman" w:hAnsi="Times New Roman" w:cs="Times New Roman"/>
            <w:lang w:eastAsia="ru-RU"/>
          </w:rPr>
          <w:t>пунктом 1 статьи 179</w:t>
        </w:r>
      </w:hyperlink>
      <w:r w:rsidRPr="00732AF1">
        <w:rPr>
          <w:rFonts w:ascii="Times New Roman" w:eastAsia="Times New Roman" w:hAnsi="Times New Roman" w:cs="Times New Roman"/>
          <w:lang w:eastAsia="ru-RU"/>
        </w:rPr>
        <w:t xml:space="preserve"> Кодекса, являющихся казахстанскими производителями работ или услуг;</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 равенстве цен конкурсных ценовых предложений потенциальных поставщиков открытого конкурса, не являющихся казахстанскими производителями ТРУ.</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Пункт 78 изложен в редакции </w:t>
      </w:r>
      <w:hyperlink r:id="rId104" w:anchor="sub_id=75"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105" w:anchor="sub_id=75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78. Победителем открытого конкурса признается потенциальный поставщик, конкурсная заявка которого поступила в реестре (системе) ранее конкурсных заявок потенциальных поставщиков открытого конкурса при: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1) равенстве конкурсных ценовых предложений с учетом применения критерия по условному уменьшению цены, предусмотренного </w:t>
      </w:r>
      <w:hyperlink r:id="rId106" w:anchor="sub_id=1310000" w:history="1">
        <w:r w:rsidRPr="00732AF1">
          <w:rPr>
            <w:rFonts w:ascii="Times New Roman" w:eastAsia="Times New Roman" w:hAnsi="Times New Roman" w:cs="Times New Roman"/>
            <w:lang w:eastAsia="ru-RU"/>
          </w:rPr>
          <w:t>пунктом 1 статьи 131,</w:t>
        </w:r>
      </w:hyperlink>
      <w:r w:rsidRPr="00732AF1">
        <w:rPr>
          <w:rFonts w:ascii="Times New Roman" w:eastAsia="Times New Roman" w:hAnsi="Times New Roman" w:cs="Times New Roman"/>
          <w:lang w:eastAsia="ru-RU"/>
        </w:rPr>
        <w:t xml:space="preserve"> </w:t>
      </w:r>
      <w:hyperlink r:id="rId107" w:anchor="sub_id=1790000" w:history="1">
        <w:r w:rsidRPr="00732AF1">
          <w:rPr>
            <w:rFonts w:ascii="Times New Roman" w:eastAsia="Times New Roman" w:hAnsi="Times New Roman" w:cs="Times New Roman"/>
            <w:lang w:eastAsia="ru-RU"/>
          </w:rPr>
          <w:t>пунктом 1 статьи 179</w:t>
        </w:r>
      </w:hyperlink>
      <w:r w:rsidRPr="00732AF1">
        <w:rPr>
          <w:rFonts w:ascii="Times New Roman" w:eastAsia="Times New Roman" w:hAnsi="Times New Roman" w:cs="Times New Roman"/>
          <w:lang w:eastAsia="ru-RU"/>
        </w:rPr>
        <w:t xml:space="preserve"> Кодекса, и процентного выражения обязательств по внутристрановой ценности в приобретаемых работах или услугах, являющихся предметом открытого конкурса, предложенных потенциальными поставщиками открытого конкурса, являющихся казахстанскими производителями работ или услуг;</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 равенстве конкурсных ценовых предложений и процентного выражения обязательств по внутристрановой ценности в приобретаемых работах или услугах, являющихся предметом открытого конкурса, предложенных потенциальными поставщиками открытого конкурса, не являющихся казахстанскими производителями работ или услуг.</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79. Открытый конкурс признается конкурсной комиссией несостоявшимся:</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 в связи с отсутствием представленных конкурсных заявок;</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 в случае, когда все конкурсные заявки или все конкурсные ценовые предложения потенциальных поставщиков отклонены как несоответствующие условиям открытого конкурса.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80. Если открытый конкурс признан несостоявшимся, заказчик принимает одно из следующих решений:</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 о проведении нового открытого конкурса;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 о приобретении ТРУ способом из одного источника.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bookmarkStart w:id="25" w:name="SUB8100"/>
      <w:bookmarkEnd w:id="25"/>
      <w:r w:rsidRPr="00732AF1">
        <w:rPr>
          <w:rFonts w:ascii="Times New Roman" w:eastAsia="Times New Roman" w:hAnsi="Times New Roman" w:cs="Times New Roman"/>
          <w:lang w:eastAsia="ru-RU"/>
        </w:rPr>
        <w:t>81. Решение по итогам оценки и сопоставления конкурсных ценовых предложений не позднее дня вскрытия конкурсных ценовых предложений формируется и публикуется в открытой части реестра (системы) в виде протокола подведения итогов открытого конкурса по приобретению ТРУ, подписанного электронной цифровой подписью заказчика.</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lastRenderedPageBreak/>
        <w:t xml:space="preserve">Пункт 82 изложен в редакции </w:t>
      </w:r>
      <w:hyperlink r:id="rId108" w:anchor="sub_id=82"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109" w:anchor="sub_id=82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82. Протокол подведения итогов открытого конкурса содержит:</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 наименование и местонахождение заказчика в соответствии с классификатором административно-территориальных объектов;</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 дату, время подведения итогов открытого конкурса;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3) состав конкурсной комиссии;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4) предмет открытого конкурса в соответствии с единым номенклатурным справочником товаров, работ и услуг (наименования лотов, в случае, если в предмет открытого конкурса входит несколько лотов);</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5) наименование и адрес местонахождения (для юридических лиц) или фамилию, имя, отчество (при наличии) и местонахождение (для физических лиц) в соответствии с классификатором административно-территориальных объектов потенциальных поставщиков открытого конкурса, чьи конкурсные ценовые предложения вскрыты в реестре (системе);</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6) описание, единицу измерения в соответствии с межгосударственным классификатором единиц измерения и счета, количество (объем)приобретаемых ТРУ по каждому лоту;</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7) наименование (для юридических лиц) или фамилию, имя, отчество (при наличии) (для физических лиц) потенциальных поставщиков открытого конкурса, конкурсные ценовые предложения которых отклонены по причине, приведенной в </w:t>
      </w:r>
      <w:hyperlink w:anchor="sub7300" w:history="1">
        <w:r w:rsidRPr="00732AF1">
          <w:rPr>
            <w:rFonts w:ascii="Times New Roman" w:eastAsia="Times New Roman" w:hAnsi="Times New Roman" w:cs="Times New Roman"/>
            <w:lang w:eastAsia="ru-RU"/>
          </w:rPr>
          <w:t>пункте 73</w:t>
        </w:r>
      </w:hyperlink>
      <w:r w:rsidRPr="00732AF1">
        <w:rPr>
          <w:rFonts w:ascii="Times New Roman" w:eastAsia="Times New Roman" w:hAnsi="Times New Roman" w:cs="Times New Roman"/>
          <w:lang w:eastAsia="ru-RU"/>
        </w:rPr>
        <w:t xml:space="preserve"> настоящих Правил, с указанием цен их конкурсных ценовых предложений;</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8) цены не отклоненных конкурсных ценовых предложений потенциальных поставщиков открытого конкурса с учетом применения критерия условного уменьшения цены, предусмотренного </w:t>
      </w:r>
      <w:hyperlink r:id="rId110" w:anchor="sub_id=1310000" w:history="1">
        <w:r w:rsidRPr="00732AF1">
          <w:rPr>
            <w:rFonts w:ascii="Times New Roman" w:eastAsia="Times New Roman" w:hAnsi="Times New Roman" w:cs="Times New Roman"/>
            <w:lang w:eastAsia="ru-RU"/>
          </w:rPr>
          <w:t>пунктом 1 статьи 131,</w:t>
        </w:r>
      </w:hyperlink>
      <w:r w:rsidRPr="00732AF1">
        <w:rPr>
          <w:rFonts w:ascii="Times New Roman" w:eastAsia="Times New Roman" w:hAnsi="Times New Roman" w:cs="Times New Roman"/>
          <w:lang w:eastAsia="ru-RU"/>
        </w:rPr>
        <w:t xml:space="preserve"> </w:t>
      </w:r>
      <w:hyperlink r:id="rId111" w:anchor="sub_id=1790000" w:history="1">
        <w:r w:rsidRPr="00732AF1">
          <w:rPr>
            <w:rFonts w:ascii="Times New Roman" w:eastAsia="Times New Roman" w:hAnsi="Times New Roman" w:cs="Times New Roman"/>
            <w:lang w:eastAsia="ru-RU"/>
          </w:rPr>
          <w:t>пунктом 1 статьи 179</w:t>
        </w:r>
      </w:hyperlink>
      <w:r w:rsidRPr="00732AF1">
        <w:rPr>
          <w:rFonts w:ascii="Times New Roman" w:eastAsia="Times New Roman" w:hAnsi="Times New Roman" w:cs="Times New Roman"/>
          <w:lang w:eastAsia="ru-RU"/>
        </w:rPr>
        <w:t xml:space="preserve"> Кодекса (по лотам);</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9) наименование и адрес местонахождения (для юридических лиц) или фамилию, имя, отчество (при наличии) и местонахождение (для физических лиц) в соответствии с классификатором административно-территориальных объектов, цену конкурсного ценового предложения победителя открытого конкурса (по лотам) и (или) указание причины, если в результате открытого конкурса не определен победитель (по лотам);</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10) наименование и адрес местонахождения (для юридических лиц) или фамилию, имя, отчество (при наличии) и местонахождение (для физических лиц) в соответствии с классификатором административно-территориальных объектов, цена конкурсного ценового предложения второго потенциального поставщика, ценовое предложение которого является наиболее предпочтительным после конкурсного ценового предложения победителя открытого конкурса (по лотам);</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11) обязательства победителя и второго потенциального поставщика, ценовое предложение которого является наиболее предпочтительным после конкурсного ценового предложения победителя открытого конкурса, по внутристрановой ценности в предлагаемых товарах или работах, или услугах, выраженные в процентах по каждому лоту (от 0 до 100);</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12) код закупки и адрес интернет-ресурса реестра (системы);</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13) номер (а) контракта (-ов) на недропользование, в рамках которого (-ых) осуществляется приобретение ТРУ.</w:t>
      </w:r>
    </w:p>
    <w:p w:rsidR="00732AF1" w:rsidRPr="00732AF1" w:rsidRDefault="00732AF1" w:rsidP="00732AF1">
      <w:pPr>
        <w:spacing w:after="0" w:line="240" w:lineRule="auto"/>
        <w:jc w:val="both"/>
        <w:rPr>
          <w:rFonts w:ascii="Times New Roman" w:eastAsia="Times New Roman" w:hAnsi="Times New Roman" w:cs="Times New Roman"/>
          <w:lang w:eastAsia="ru-RU"/>
        </w:rPr>
      </w:pPr>
      <w:bookmarkStart w:id="26" w:name="SUB8300"/>
      <w:bookmarkEnd w:id="26"/>
      <w:r w:rsidRPr="00732AF1">
        <w:rPr>
          <w:rFonts w:ascii="Times New Roman" w:eastAsia="Times New Roman" w:hAnsi="Times New Roman" w:cs="Times New Roman"/>
          <w:i/>
          <w:iCs/>
          <w:lang w:eastAsia="ru-RU"/>
        </w:rPr>
        <w:t xml:space="preserve">Пункт 83 изложен в редакции </w:t>
      </w:r>
      <w:hyperlink r:id="rId112" w:anchor="sub_id=82"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113" w:anchor="sub_id=83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83. Не позднее дня подписания и размещения в открытой части реестра (системы) протокола итогов, в реестре (системе) заказчиком формируется уведомление, которое направляется на электронный адрес победителя и содержит:</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 срок для представления победителем подписанного договора о приобретении ТРУ;</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 перечень подлинников или нотариально – удостоверенных копий документов, предусмотренный протоколом рассмотрения конкурсных заявок, для прохождения процедуры сопоставления с электронными копиями документов, представленных в составе конкурсной заявки при участии в открытом конкурсе (при наличии);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3) условие о представлении подлинника доверенности (копии), выданной лицу, уполномоченному подписывать договор о приобретении ТРУ (если договор подписывает не первый руководитель) или копию приказа о назначении первого руководителя (копию решения учредителей (акционеров)).</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lastRenderedPageBreak/>
        <w:t>Подписанный договор о приобретении ТРУ с приложением документов, указанных в подпунктах 2) и 3) настоящего пункта Правил, представляется в течение 5 (пять) рабочих дней с момента направления уведомления, в адрес заказчика, указанного в конкурсной документации.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Для потенциальных поставщиков – нерезидентов Республики Казахстан допускается представление подписанного договора о приобретении ТРУ и документов, указанных в подпунктах 2) и 3) настоящего пункта Правил, в течение 7 (семь) рабочих дней.</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См.: </w:t>
      </w:r>
      <w:hyperlink r:id="rId114" w:history="1">
        <w:r w:rsidRPr="00732AF1">
          <w:rPr>
            <w:rFonts w:ascii="Times New Roman" w:eastAsia="Times New Roman" w:hAnsi="Times New Roman" w:cs="Times New Roman"/>
            <w:i/>
            <w:iCs/>
            <w:lang w:eastAsia="ru-RU"/>
          </w:rPr>
          <w:t>Ответ</w:t>
        </w:r>
      </w:hyperlink>
      <w:r w:rsidRPr="00732AF1">
        <w:rPr>
          <w:rFonts w:ascii="Times New Roman" w:eastAsia="Times New Roman" w:hAnsi="Times New Roman" w:cs="Times New Roman"/>
          <w:i/>
          <w:iCs/>
          <w:lang w:eastAsia="ru-RU"/>
        </w:rPr>
        <w:t xml:space="preserve"> Министра энергетики РК от 30 марта 2020 года на вопрос от 19 марта 2020 года № 601196 (dialog.egov.kz) «Если заказчиком заключается договор о приобретении ТРУ с потенциальным поставщиком, чье ценовое предложение было вторым, второму победителю необходимо представить в адрес заказчика оригиналы или нотариально удостоверенные копии документов в соответствии с п.83 Правил по разведке или добыче углеводородов и добыче урана»</w:t>
      </w:r>
    </w:p>
    <w:p w:rsidR="00732AF1" w:rsidRPr="00732AF1" w:rsidRDefault="00732AF1" w:rsidP="00732AF1">
      <w:pPr>
        <w:spacing w:after="0" w:line="240" w:lineRule="auto"/>
        <w:jc w:val="center"/>
        <w:rPr>
          <w:rFonts w:ascii="Times New Roman" w:eastAsia="Times New Roman" w:hAnsi="Times New Roman" w:cs="Times New Roman"/>
          <w:lang w:eastAsia="ru-RU"/>
        </w:rPr>
      </w:pPr>
      <w:r w:rsidRPr="00732AF1">
        <w:rPr>
          <w:rFonts w:ascii="Times New Roman" w:eastAsia="Times New Roman" w:hAnsi="Times New Roman" w:cs="Times New Roman"/>
          <w:b/>
          <w:bCs/>
          <w:lang w:eastAsia="ru-RU"/>
        </w:rPr>
        <w:t> </w:t>
      </w:r>
    </w:p>
    <w:p w:rsidR="00732AF1" w:rsidRPr="00732AF1" w:rsidRDefault="00732AF1" w:rsidP="00732AF1">
      <w:pPr>
        <w:spacing w:after="0" w:line="240" w:lineRule="auto"/>
        <w:jc w:val="center"/>
        <w:rPr>
          <w:rFonts w:ascii="Times New Roman" w:eastAsia="Times New Roman" w:hAnsi="Times New Roman" w:cs="Times New Roman"/>
          <w:lang w:eastAsia="ru-RU"/>
        </w:rPr>
      </w:pPr>
      <w:r w:rsidRPr="00732AF1">
        <w:rPr>
          <w:rFonts w:ascii="Times New Roman" w:eastAsia="Times New Roman" w:hAnsi="Times New Roman" w:cs="Times New Roman"/>
          <w:b/>
          <w:bCs/>
          <w:lang w:eastAsia="ru-RU"/>
        </w:rPr>
        <w:t> </w:t>
      </w:r>
    </w:p>
    <w:p w:rsidR="00732AF1" w:rsidRPr="00732AF1" w:rsidRDefault="00732AF1" w:rsidP="00732AF1">
      <w:pPr>
        <w:spacing w:after="0" w:line="240" w:lineRule="auto"/>
        <w:jc w:val="center"/>
        <w:rPr>
          <w:rFonts w:ascii="Times New Roman" w:eastAsia="Times New Roman" w:hAnsi="Times New Roman" w:cs="Times New Roman"/>
          <w:lang w:eastAsia="ru-RU"/>
        </w:rPr>
      </w:pPr>
      <w:bookmarkStart w:id="27" w:name="SUB8400"/>
      <w:bookmarkEnd w:id="27"/>
      <w:r w:rsidRPr="00732AF1">
        <w:rPr>
          <w:rFonts w:ascii="Times New Roman" w:eastAsia="Times New Roman" w:hAnsi="Times New Roman" w:cs="Times New Roman"/>
          <w:b/>
          <w:bCs/>
          <w:lang w:eastAsia="ru-RU"/>
        </w:rPr>
        <w:t xml:space="preserve">Глава 3. Порядок приобретения недропользователями и их подрядчиками товаров, работ и услуг, </w:t>
      </w:r>
      <w:r w:rsidRPr="00732AF1">
        <w:rPr>
          <w:rFonts w:ascii="Times New Roman" w:eastAsia="Times New Roman" w:hAnsi="Times New Roman" w:cs="Times New Roman"/>
          <w:b/>
          <w:bCs/>
          <w:lang w:eastAsia="ru-RU"/>
        </w:rPr>
        <w:br/>
        <w:t>используемых при проведении операций по разведке или добыче углеводородов и добыче урана способом из одного источника</w:t>
      </w:r>
    </w:p>
    <w:p w:rsidR="00732AF1" w:rsidRPr="00732AF1" w:rsidRDefault="00732AF1" w:rsidP="00732AF1">
      <w:pPr>
        <w:spacing w:after="0" w:line="240" w:lineRule="auto"/>
        <w:jc w:val="center"/>
        <w:rPr>
          <w:rFonts w:ascii="Times New Roman" w:eastAsia="Times New Roman" w:hAnsi="Times New Roman" w:cs="Times New Roman"/>
          <w:lang w:eastAsia="ru-RU"/>
        </w:rPr>
      </w:pPr>
      <w:r w:rsidRPr="00732AF1">
        <w:rPr>
          <w:rFonts w:ascii="Times New Roman" w:eastAsia="Times New Roman" w:hAnsi="Times New Roman" w:cs="Times New Roman"/>
          <w:b/>
          <w:bCs/>
          <w:lang w:eastAsia="ru-RU"/>
        </w:rPr>
        <w:t> </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Пункт 84 изложен в редакции </w:t>
      </w:r>
      <w:hyperlink r:id="rId115" w:anchor="sub_id=82"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116" w:anchor="sub_id=84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84. Приобретение ТРУ способом из одного источника по итогам проведенного открытого конкурса, открытого конкурса на понижение (электронные торги) осуществляется в случаях, когда: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 открытый конкурс, открытый конкурс на понижение (электронные торги) признан несостоявшимся:</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в связи с отсутствием представленных потенциальными поставщиками конкурсных заявок, конкурсных ценовых предложений при проведении открытого конкурса на понижение (электронные торги);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когда все конкурсные заявки или все конкурсные ценовые предложения потенциальных поставщиков отклонены как несоответствующие условиям открытого конкурса, открытого конкурса на понижение (электронные торги);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 потенциальный поставщик определенный победителем и второй потенциальный поставщик (при наличии), конкурсное ценовое предложение которого является наиболее предпочтительным после конкурсного ценового предложения победителя открытого конкурса, открытого конкурса на понижение (электронные торги), не представил договор о приобретении ТРУ в установленный уведомлением срок или положения договора о приобретении ТРУ не соответствуют проекту договора и (или) конкурсной заявки победителя, второго потенциального поставщика, конкурсное ценовое предложение которого является наиболее предпочтительным после конкурсного ценового предложения победителя;</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3) подлинники или нотариально – удостоверенные копии документов, прилагаемые к договору о приобретении, ТРУ, не прошли процедуру сверки с электронными копиями документов, представленных для участия в открытом конкурсе, открытом конкурсе на понижение (электронные торги) или подлинники или нотариально – удостоверенные копии документов не представлены;</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4) победитель и второй потенциальный поставщик (при наличии), конкурсное ценовое предложение которого является наиболее предпочтительным после конкурсного ценового предложения победителя открытого конкурса, открытого конкурса на понижение (электронные торги), заключив договор о приобретении ТРУ, не исполнил требования, установленные конкурсной документацией о внесении обеспечения исполнения договора о приобретении, ТРУ, если его внесение предусмотрено конкурсной документацией;</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5) победитель и второй потенциальный поставщик (при наличии), конкурсное ценовое предложение которого является наиболее предпочтительным после конкурсного ценового предложения победителя, отказывается от заключения договора о приобретении товара или работы, связанного с изменением стоимости проекта договора о приобретении товара или работ в соответствии с </w:t>
      </w:r>
      <w:hyperlink w:anchor="sub12100" w:history="1">
        <w:r w:rsidRPr="00732AF1">
          <w:rPr>
            <w:rFonts w:ascii="Times New Roman" w:eastAsia="Times New Roman" w:hAnsi="Times New Roman" w:cs="Times New Roman"/>
            <w:lang w:eastAsia="ru-RU"/>
          </w:rPr>
          <w:t>пунктом 121</w:t>
        </w:r>
      </w:hyperlink>
      <w:r w:rsidRPr="00732AF1">
        <w:rPr>
          <w:rFonts w:ascii="Times New Roman" w:eastAsia="Times New Roman" w:hAnsi="Times New Roman" w:cs="Times New Roman"/>
          <w:lang w:eastAsia="ru-RU"/>
        </w:rPr>
        <w:t xml:space="preserve"> настоящих Правил;</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6) расторгнут договор о приобретении ТРУ по обоюдному согласию сторон в связи с неисполнением поставщиком обязательств. Договор по итогам закупа из одного источника заключается на невыполненный объем ТРУ по ранее расторгнутому договору на условиях, предусмотренных </w:t>
      </w:r>
      <w:hyperlink w:anchor="sub8600" w:history="1">
        <w:r w:rsidRPr="00732AF1">
          <w:rPr>
            <w:rFonts w:ascii="Times New Roman" w:eastAsia="Times New Roman" w:hAnsi="Times New Roman" w:cs="Times New Roman"/>
            <w:lang w:eastAsia="ru-RU"/>
          </w:rPr>
          <w:t>пунктом 86</w:t>
        </w:r>
      </w:hyperlink>
      <w:r w:rsidRPr="00732AF1">
        <w:rPr>
          <w:rFonts w:ascii="Times New Roman" w:eastAsia="Times New Roman" w:hAnsi="Times New Roman" w:cs="Times New Roman"/>
          <w:lang w:eastAsia="ru-RU"/>
        </w:rPr>
        <w:t xml:space="preserve"> Правил.</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lastRenderedPageBreak/>
        <w:t xml:space="preserve">См.: </w:t>
      </w:r>
      <w:hyperlink r:id="rId117" w:history="1">
        <w:r w:rsidRPr="00732AF1">
          <w:rPr>
            <w:rFonts w:ascii="Times New Roman" w:eastAsia="Times New Roman" w:hAnsi="Times New Roman" w:cs="Times New Roman"/>
            <w:i/>
            <w:iCs/>
            <w:lang w:eastAsia="ru-RU"/>
          </w:rPr>
          <w:t>Ответ</w:t>
        </w:r>
      </w:hyperlink>
      <w:r w:rsidRPr="00732AF1">
        <w:rPr>
          <w:rFonts w:ascii="Times New Roman" w:eastAsia="Times New Roman" w:hAnsi="Times New Roman" w:cs="Times New Roman"/>
          <w:i/>
          <w:iCs/>
          <w:lang w:eastAsia="ru-RU"/>
        </w:rPr>
        <w:t xml:space="preserve"> Министра энергетики РК от 10 мая 2021 года на вопрос от 28 апреля 2021 года № 682230 (dialog.egov.kz) «При проведении закупа способом из одного источника, заказчик самостоятельно определяет поставщика, для дальнейшего заключения договора о приобретении ТРУ»</w:t>
      </w:r>
    </w:p>
    <w:p w:rsidR="00732AF1" w:rsidRPr="00732AF1" w:rsidRDefault="00732AF1" w:rsidP="00732AF1">
      <w:pPr>
        <w:spacing w:after="0" w:line="240" w:lineRule="auto"/>
        <w:jc w:val="both"/>
        <w:rPr>
          <w:rFonts w:ascii="Times New Roman" w:eastAsia="Times New Roman" w:hAnsi="Times New Roman" w:cs="Times New Roman"/>
          <w:lang w:eastAsia="ru-RU"/>
        </w:rPr>
      </w:pPr>
      <w:bookmarkStart w:id="28" w:name="SUB8500"/>
      <w:bookmarkEnd w:id="28"/>
      <w:r w:rsidRPr="00732AF1">
        <w:rPr>
          <w:rFonts w:ascii="Times New Roman" w:eastAsia="Times New Roman" w:hAnsi="Times New Roman" w:cs="Times New Roman"/>
          <w:i/>
          <w:iCs/>
          <w:lang w:eastAsia="ru-RU"/>
        </w:rPr>
        <w:t xml:space="preserve">В пункт 85 внесены изменения в соответствии с </w:t>
      </w:r>
      <w:hyperlink r:id="rId118" w:history="1">
        <w:r w:rsidRPr="00732AF1">
          <w:rPr>
            <w:rFonts w:ascii="Times New Roman" w:eastAsia="Times New Roman" w:hAnsi="Times New Roman" w:cs="Times New Roman"/>
            <w:i/>
            <w:iCs/>
            <w:lang w:eastAsia="ru-RU"/>
          </w:rPr>
          <w:t>приказом</w:t>
        </w:r>
      </w:hyperlink>
      <w:r w:rsidRPr="00732AF1">
        <w:rPr>
          <w:rFonts w:ascii="Times New Roman" w:eastAsia="Times New Roman" w:hAnsi="Times New Roman" w:cs="Times New Roman"/>
          <w:i/>
          <w:iCs/>
          <w:lang w:eastAsia="ru-RU"/>
        </w:rPr>
        <w:t xml:space="preserve"> Министра энергетики РК от 25.03.20 г. № 110 (</w:t>
      </w:r>
      <w:hyperlink r:id="rId119" w:anchor="sub_id=85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 xml:space="preserve">); изложен в редакции </w:t>
      </w:r>
      <w:hyperlink r:id="rId120" w:anchor="sub_id=82"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121" w:anchor="sub_id=85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85. Приобретение ТРУ из одного источника осуществляется по следующему перечню:</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 при возникновении поломок, выхода из строя механизмов, агрегатов, расходных материалов в пути следования, требующих незамедлительного восстановления;</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 научно-исследовательские, научно-технические и опытно-конструкторские работы на территории Республики Казахстан;</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См.: </w:t>
      </w:r>
      <w:hyperlink r:id="rId122" w:history="1">
        <w:r w:rsidRPr="00732AF1">
          <w:rPr>
            <w:rFonts w:ascii="Times New Roman" w:eastAsia="Times New Roman" w:hAnsi="Times New Roman" w:cs="Times New Roman"/>
            <w:i/>
            <w:iCs/>
            <w:lang w:eastAsia="ru-RU"/>
          </w:rPr>
          <w:t>Ответ</w:t>
        </w:r>
      </w:hyperlink>
      <w:r w:rsidRPr="00732AF1">
        <w:rPr>
          <w:rFonts w:ascii="Times New Roman" w:eastAsia="Times New Roman" w:hAnsi="Times New Roman" w:cs="Times New Roman"/>
          <w:i/>
          <w:iCs/>
          <w:lang w:eastAsia="ru-RU"/>
        </w:rPr>
        <w:t xml:space="preserve"> Министра энергетики РК от 19 октября 2018 года на вопрос от 5 октября 2018 года № 517877 (dialog.egov.kz) «О заключении договора с иностранным проектным институтом на выполнение НИОКР», </w:t>
      </w:r>
      <w:hyperlink r:id="rId123" w:history="1">
        <w:r w:rsidRPr="00732AF1">
          <w:rPr>
            <w:rFonts w:ascii="Times New Roman" w:eastAsia="Times New Roman" w:hAnsi="Times New Roman" w:cs="Times New Roman"/>
            <w:i/>
            <w:iCs/>
            <w:lang w:eastAsia="ru-RU"/>
          </w:rPr>
          <w:t>Ответ</w:t>
        </w:r>
      </w:hyperlink>
      <w:r w:rsidRPr="00732AF1">
        <w:rPr>
          <w:rFonts w:ascii="Times New Roman" w:eastAsia="Times New Roman" w:hAnsi="Times New Roman" w:cs="Times New Roman"/>
          <w:i/>
          <w:iCs/>
          <w:lang w:eastAsia="ru-RU"/>
        </w:rPr>
        <w:t xml:space="preserve"> Министра энергетики РК от 22 октября 2018 года на вопрос от 12 октября 2018 года № 518654 (dialog.egov.kz) «Об органе, определяющем перечень НИОКР»</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3) ТРУ для локализации и (или) ликвидации последствий чрезвычайных ситуаций, ликвидации аварий;</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4) ТРУ в случае выхода из строя оборудования, механизмов, агрегатов, расходных материалов, выход из строя которых приведет к остановке производственного цикла;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5) ТРУ, являющиеся объектами интеллектуальной собственности, у лица, обладающего исключительными правами в отношении приобретаемых ТРУ;</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6) ТРУ по обеспечению ликвидации последствий аварийных разливов нефти первого, второго и третьего уровней;</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7) работ по переработке и (или) удалению и (или) размещению и (или) транспортировки и (или) утилизации образуемых в процессе хозяйственной деятельности отходов у потенциального поставщика, производственные мощности которого обеспечивают минимальное перемещение отходов от источника их образования;</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См.: </w:t>
      </w:r>
      <w:hyperlink r:id="rId124" w:history="1">
        <w:r w:rsidRPr="00732AF1">
          <w:rPr>
            <w:rFonts w:ascii="Times New Roman" w:eastAsia="Times New Roman" w:hAnsi="Times New Roman" w:cs="Times New Roman"/>
            <w:i/>
            <w:iCs/>
            <w:lang w:eastAsia="ru-RU"/>
          </w:rPr>
          <w:t>Ответ</w:t>
        </w:r>
      </w:hyperlink>
      <w:r w:rsidRPr="00732AF1">
        <w:rPr>
          <w:rFonts w:ascii="Times New Roman" w:eastAsia="Times New Roman" w:hAnsi="Times New Roman" w:cs="Times New Roman"/>
          <w:i/>
          <w:iCs/>
          <w:lang w:eastAsia="ru-RU"/>
        </w:rPr>
        <w:t xml:space="preserve"> Министра энергетики РК от 28 сентября 2018 года на вопрос от 14 сентября 2018 года № 515230 (dialog.egov.kz) «Об определение хозяйственной деятельности и отходов, образуемых в процессе хозяйственной деятельности при недропользовании»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8) ТРУ у казахстанских производителей ТРУ, зарегистрированных в моногородах, чьи производственные мощности расположены в моногородах и где единственным градообразующим предприятием является предприятие заказчика.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Местом поставки товара (выполнения работ, оказания услуг) является моногород;</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9) работы и (или) услуги для проектов разведки углеводородов, относящихся к полевым геолого-геофизическим исследованиям и (или) обработке и интерпретации полученных данных таких исследований, строительства скважин «под ключ», отдельных работ и услуг, входящих в совокупность работ и услуг при строительстве скважин «под ключ»;</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См.: </w:t>
      </w:r>
      <w:hyperlink r:id="rId125" w:history="1">
        <w:r w:rsidRPr="00732AF1">
          <w:rPr>
            <w:rFonts w:ascii="Times New Roman" w:eastAsia="Times New Roman" w:hAnsi="Times New Roman" w:cs="Times New Roman"/>
            <w:i/>
            <w:iCs/>
            <w:lang w:eastAsia="ru-RU"/>
          </w:rPr>
          <w:t>Ответ</w:t>
        </w:r>
      </w:hyperlink>
      <w:r w:rsidRPr="00732AF1">
        <w:rPr>
          <w:rFonts w:ascii="Times New Roman" w:eastAsia="Times New Roman" w:hAnsi="Times New Roman" w:cs="Times New Roman"/>
          <w:i/>
          <w:iCs/>
          <w:lang w:eastAsia="ru-RU"/>
        </w:rPr>
        <w:t xml:space="preserve"> Министра энергетики РК от 19 апреля 2019 года на вопрос от 4 апреля 2019 года № 543583 (dialog.egov.kz) «О закупе работ по строительству скважин при проведении операций по разведке и добыче углеводородов», </w:t>
      </w:r>
      <w:hyperlink r:id="rId126" w:history="1">
        <w:r w:rsidRPr="00732AF1">
          <w:rPr>
            <w:rFonts w:ascii="Times New Roman" w:eastAsia="Times New Roman" w:hAnsi="Times New Roman" w:cs="Times New Roman"/>
            <w:i/>
            <w:iCs/>
            <w:lang w:eastAsia="ru-RU"/>
          </w:rPr>
          <w:t>Ответ</w:t>
        </w:r>
      </w:hyperlink>
      <w:r w:rsidRPr="00732AF1">
        <w:rPr>
          <w:rFonts w:ascii="Times New Roman" w:eastAsia="Times New Roman" w:hAnsi="Times New Roman" w:cs="Times New Roman"/>
          <w:i/>
          <w:iCs/>
          <w:lang w:eastAsia="ru-RU"/>
        </w:rPr>
        <w:t xml:space="preserve"> Министра энергетики РК от 19 марта 2021 года на вопрос от 9 марта 2021 года № 672486 (dialog.egov.kz) «Об осуществлении закупок способом из одного источника отдельных видов работ и услуг, в рамках проектов разведки и добыче углеводородов и добыче урана»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10) товаров, произведенных в Республике Казахстан в рамках оффтейк-договоров;</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11) приобретение услуг по внесению изменений и дополнений в проектную, предпроектную документацию у поставщика, разработавшего проектную, предпроектную документацию;</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12) ТРУ для технического сопровождения в период гарантийного обслуживания, для технического сопровождения лицензионных программных продуктов;</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13) товаров казахстанского происхождения при наличии экономической целесообразности для недропользователей.</w:t>
      </w:r>
    </w:p>
    <w:p w:rsidR="00732AF1" w:rsidRPr="00732AF1" w:rsidRDefault="00732AF1" w:rsidP="00732AF1">
      <w:pPr>
        <w:spacing w:after="0" w:line="240" w:lineRule="auto"/>
        <w:jc w:val="both"/>
        <w:rPr>
          <w:rFonts w:ascii="Times New Roman" w:eastAsia="Times New Roman" w:hAnsi="Times New Roman" w:cs="Times New Roman"/>
          <w:lang w:eastAsia="ru-RU"/>
        </w:rPr>
      </w:pPr>
      <w:bookmarkStart w:id="29" w:name="SUB8600"/>
      <w:bookmarkEnd w:id="29"/>
      <w:r w:rsidRPr="00732AF1">
        <w:rPr>
          <w:rFonts w:ascii="Times New Roman" w:eastAsia="Times New Roman" w:hAnsi="Times New Roman" w:cs="Times New Roman"/>
          <w:i/>
          <w:iCs/>
          <w:lang w:eastAsia="ru-RU"/>
        </w:rPr>
        <w:t xml:space="preserve">Пункт 86 изложен в редакции </w:t>
      </w:r>
      <w:hyperlink r:id="rId127" w:anchor="sub_id=82"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128" w:anchor="sub_id=86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86. При приобретении ТРУ способом из одного источника в соответствии с подпунктом 1) </w:t>
      </w:r>
      <w:hyperlink w:anchor="sub8400" w:history="1">
        <w:r w:rsidRPr="00732AF1">
          <w:rPr>
            <w:rFonts w:ascii="Times New Roman" w:eastAsia="Times New Roman" w:hAnsi="Times New Roman" w:cs="Times New Roman"/>
            <w:lang w:eastAsia="ru-RU"/>
          </w:rPr>
          <w:t>пункта 84</w:t>
        </w:r>
      </w:hyperlink>
      <w:r w:rsidRPr="00732AF1">
        <w:rPr>
          <w:rFonts w:ascii="Times New Roman" w:eastAsia="Times New Roman" w:hAnsi="Times New Roman" w:cs="Times New Roman"/>
          <w:lang w:eastAsia="ru-RU"/>
        </w:rPr>
        <w:t xml:space="preserve"> настоящих Правил, условия приобретения ТРУ соответствуют требованиям конкурсной документации несостоявшегося открытого, открытого конкурса на понижение (электронные торги).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lastRenderedPageBreak/>
        <w:t>При приобретении ТРУ способом из одного источника в соответствии с подпунктами 2), 3), 4), 5) пункта 84 настоящих Правил, условия приобретения ТРУ соответствуют требованиям конкурсной документации открытого конкурса, открытого конкурса на понижение (электронные торги) по итогам которого осуществляется закуп из одного источника.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При приобретении ТРУ в соответствии с пунктом 84 Правил, потенциальный поставщик перед заключением договора о приобретении ТРУ представляет заказчику конкурсную заявку в электронном виде согласно условиям несостоявшегося открытого конкурса, открытого конкурса на понижение (электронные торги) в соответствии с подпунктом 1) пункта 84 настоящих Правил или в соответствии с требованиями открытого конкурса, открытого конкурса на понижение (электронные торги), по итогам которого осуществлен закуп из одного источника в соответствии с подпунктами 2), 3), 4), 5) пункта 84 настоящих Правил.</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Конкурсная заявка представляется потенциальными поставщиками на языке конкурсной документации. Потенциальным поставщиком не представляется документ, подтверждающий внесение обеспечения конкурсной заявки (при наличии требования в конкурсной документации о внесении обеспечения конкурсной заявки).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87. Если приобретение ТРУ в соответствии с </w:t>
      </w:r>
      <w:hyperlink w:anchor="sub600" w:history="1">
        <w:r w:rsidRPr="00732AF1">
          <w:rPr>
            <w:rFonts w:ascii="Times New Roman" w:eastAsia="Times New Roman" w:hAnsi="Times New Roman" w:cs="Times New Roman"/>
            <w:lang w:eastAsia="ru-RU"/>
          </w:rPr>
          <w:t>подпунктами 1), 3) пункта 6</w:t>
        </w:r>
      </w:hyperlink>
      <w:r w:rsidRPr="00732AF1">
        <w:rPr>
          <w:rFonts w:ascii="Times New Roman" w:eastAsia="Times New Roman" w:hAnsi="Times New Roman" w:cs="Times New Roman"/>
          <w:lang w:eastAsia="ru-RU"/>
        </w:rPr>
        <w:t xml:space="preserve"> и </w:t>
      </w:r>
      <w:hyperlink w:anchor="sub700" w:history="1">
        <w:r w:rsidRPr="00732AF1">
          <w:rPr>
            <w:rFonts w:ascii="Times New Roman" w:eastAsia="Times New Roman" w:hAnsi="Times New Roman" w:cs="Times New Roman"/>
            <w:lang w:eastAsia="ru-RU"/>
          </w:rPr>
          <w:t>пункта 7</w:t>
        </w:r>
      </w:hyperlink>
      <w:r w:rsidRPr="00732AF1">
        <w:rPr>
          <w:rFonts w:ascii="Times New Roman" w:eastAsia="Times New Roman" w:hAnsi="Times New Roman" w:cs="Times New Roman"/>
          <w:lang w:eastAsia="ru-RU"/>
        </w:rPr>
        <w:t xml:space="preserve"> настоящих Правил осуществлено с нарушением настоящих Правил, заказчиком не применяется способ закупа ТРУ из одного источника в соответствии с </w:t>
      </w:r>
      <w:hyperlink w:anchor="sub8400" w:history="1">
        <w:r w:rsidRPr="00732AF1">
          <w:rPr>
            <w:rFonts w:ascii="Times New Roman" w:eastAsia="Times New Roman" w:hAnsi="Times New Roman" w:cs="Times New Roman"/>
            <w:lang w:eastAsia="ru-RU"/>
          </w:rPr>
          <w:t>пунктом 84</w:t>
        </w:r>
      </w:hyperlink>
      <w:r w:rsidRPr="00732AF1">
        <w:rPr>
          <w:rFonts w:ascii="Times New Roman" w:eastAsia="Times New Roman" w:hAnsi="Times New Roman" w:cs="Times New Roman"/>
          <w:lang w:eastAsia="ru-RU"/>
        </w:rPr>
        <w:t xml:space="preserve"> настоящих Правил. </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Пункт 88 изложен в редакции </w:t>
      </w:r>
      <w:hyperlink r:id="rId129" w:anchor="sub_id=88"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130" w:anchor="sub_id=88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88. При осуществлении приобретения ТРУ способом из одного источника, не являющихся однородными, допускаются организация и проведение заказчиком единого приобретения ТРУ указанным способом с обязательным разделением таких ТРУ в протоколе подведения итогов на лоты.</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Приобретение нескольких видов однородных ТРУ способом из одного источника осуществляется путем разделения ТРУ на лоты по их однородным видам.</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Пункт 89 изложен в редакции </w:t>
      </w:r>
      <w:hyperlink r:id="rId131" w:anchor="sub_id=88"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132" w:anchor="sub_id=89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89. Протокол подведения итогов приобретения ТРУ способом из одного источника формируется, подписывается электронной цифровой подписью заказчика и размещается в открытой части реестра (системы) лицом заказчика, уполномоченным на формирование и размещение информации в реестре (системе), не позднее семи рабочих дней после заключения договора о приобретении ТРУ с указанием сведений:</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 наименования и местонахождения заказчика в соответствии с классификатором административно-территориальных объектов;</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2) основания для приобретения ТРУ способом из одного источника (по каждому лоту, если в предмет приобретения ТРУ способом из одного источника входит несколько лотов) с прикреплением электронной копии обоснования применения способа из одного источника, при приобретении ТРУ в соответствии с </w:t>
      </w:r>
      <w:hyperlink w:anchor="sub8500" w:history="1">
        <w:r w:rsidRPr="00732AF1">
          <w:rPr>
            <w:rFonts w:ascii="Times New Roman" w:eastAsia="Times New Roman" w:hAnsi="Times New Roman" w:cs="Times New Roman"/>
            <w:lang w:eastAsia="ru-RU"/>
          </w:rPr>
          <w:t>пунктом 85</w:t>
        </w:r>
      </w:hyperlink>
      <w:r w:rsidRPr="00732AF1">
        <w:rPr>
          <w:rFonts w:ascii="Times New Roman" w:eastAsia="Times New Roman" w:hAnsi="Times New Roman" w:cs="Times New Roman"/>
          <w:lang w:eastAsia="ru-RU"/>
        </w:rPr>
        <w:t xml:space="preserve"> настоящих Правил;</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3) предмета приобретения способом из одного источника в соответствии с единым номенклатурным справочником товаров, работ и услуг (наименования и номера лотов, если в предмет приобретения из одного источника входит несколько лотов);</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4) описания, единицы измерения в соответствии с межгосударственным классификатором единиц измерения и счета, количество (объем) приобретаемых ТРУ по каждому лоту;</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5) сроков и места поставки товаров или выполнения работ, или оказания услуг по каждому лоту;</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6) наименования потенциального поставщика;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7) цен, предложенных потенциальным поставщиком на предлагаемые ТРУ по каждому лоту, выраженных в тенге, без учета НДС;</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8) сумм, выделенных на приобретение товара, выполнение работ или оказание услуг по каждому лоту, выраженных в тенге, без учета НДС;</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9) обязательств потенциального поставщика по внутристрановой ценности в предлагаемых ТРУ, выраженных в процентах по каждому лоту (от 0 до 100);</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10) кода закупки и адреса интернет-ресурса реестра (системы);</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11) номера (-ов) контракта (-ов) на недропользование, в рамках которого (-ых) осуществляется приобретение ТРУ;</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12) код закупки открытого конкурса, открытого конкурса на понижение (электронные торги) по итогам которых проводится закуп из одного источника в соответствии с </w:t>
      </w:r>
      <w:hyperlink w:anchor="sub8400" w:history="1">
        <w:r w:rsidRPr="00732AF1">
          <w:rPr>
            <w:rFonts w:ascii="Times New Roman" w:eastAsia="Times New Roman" w:hAnsi="Times New Roman" w:cs="Times New Roman"/>
            <w:lang w:eastAsia="ru-RU"/>
          </w:rPr>
          <w:t>пунктом 84</w:t>
        </w:r>
      </w:hyperlink>
      <w:r w:rsidRPr="00732AF1">
        <w:rPr>
          <w:rFonts w:ascii="Times New Roman" w:eastAsia="Times New Roman" w:hAnsi="Times New Roman" w:cs="Times New Roman"/>
          <w:lang w:eastAsia="ru-RU"/>
        </w:rPr>
        <w:t xml:space="preserve"> Правил;</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lastRenderedPageBreak/>
        <w:t xml:space="preserve">13) конкурсная заявка поставщика, соответствующая требованиям конкурсной документации несостоявшегося открытого конкурса, открытого конкурса на понижение (электронные торги), в соответствии с требованием </w:t>
      </w:r>
      <w:hyperlink w:anchor="sub8600" w:history="1">
        <w:r w:rsidRPr="00732AF1">
          <w:rPr>
            <w:rFonts w:ascii="Times New Roman" w:eastAsia="Times New Roman" w:hAnsi="Times New Roman" w:cs="Times New Roman"/>
            <w:lang w:eastAsia="ru-RU"/>
          </w:rPr>
          <w:t>пункта 86</w:t>
        </w:r>
      </w:hyperlink>
      <w:r w:rsidRPr="00732AF1">
        <w:rPr>
          <w:rFonts w:ascii="Times New Roman" w:eastAsia="Times New Roman" w:hAnsi="Times New Roman" w:cs="Times New Roman"/>
          <w:lang w:eastAsia="ru-RU"/>
        </w:rPr>
        <w:t xml:space="preserve"> настоящих Правил.</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Бумажный экземпляр протокола итогов приобретения ТРУ из одного источника, сформированного реестром (системой), подписывается первым руководителем заказчика или уполномоченным представителем заказчика.</w:t>
      </w:r>
    </w:p>
    <w:p w:rsidR="00732AF1" w:rsidRPr="00732AF1" w:rsidRDefault="00732AF1" w:rsidP="00732AF1">
      <w:pPr>
        <w:spacing w:after="0" w:line="240" w:lineRule="auto"/>
        <w:jc w:val="center"/>
        <w:rPr>
          <w:rFonts w:ascii="Times New Roman" w:eastAsia="Times New Roman" w:hAnsi="Times New Roman" w:cs="Times New Roman"/>
          <w:lang w:eastAsia="ru-RU"/>
        </w:rPr>
      </w:pPr>
      <w:r w:rsidRPr="00732AF1">
        <w:rPr>
          <w:rFonts w:ascii="Times New Roman" w:eastAsia="Times New Roman" w:hAnsi="Times New Roman" w:cs="Times New Roman"/>
          <w:b/>
          <w:bCs/>
          <w:lang w:eastAsia="ru-RU"/>
        </w:rPr>
        <w:t> </w:t>
      </w:r>
    </w:p>
    <w:p w:rsidR="00732AF1" w:rsidRPr="00732AF1" w:rsidRDefault="00732AF1" w:rsidP="00732AF1">
      <w:pPr>
        <w:spacing w:after="0" w:line="240" w:lineRule="auto"/>
        <w:jc w:val="center"/>
        <w:rPr>
          <w:rFonts w:ascii="Times New Roman" w:eastAsia="Times New Roman" w:hAnsi="Times New Roman" w:cs="Times New Roman"/>
          <w:lang w:eastAsia="ru-RU"/>
        </w:rPr>
      </w:pPr>
      <w:r w:rsidRPr="00732AF1">
        <w:rPr>
          <w:rFonts w:ascii="Times New Roman" w:eastAsia="Times New Roman" w:hAnsi="Times New Roman" w:cs="Times New Roman"/>
          <w:b/>
          <w:bCs/>
          <w:lang w:eastAsia="ru-RU"/>
        </w:rPr>
        <w:t> </w:t>
      </w:r>
    </w:p>
    <w:p w:rsidR="00732AF1" w:rsidRPr="00732AF1" w:rsidRDefault="00732AF1" w:rsidP="00732AF1">
      <w:pPr>
        <w:spacing w:after="0" w:line="240" w:lineRule="auto"/>
        <w:jc w:val="center"/>
        <w:rPr>
          <w:rFonts w:ascii="Times New Roman" w:eastAsia="Times New Roman" w:hAnsi="Times New Roman" w:cs="Times New Roman"/>
          <w:lang w:eastAsia="ru-RU"/>
        </w:rPr>
      </w:pPr>
      <w:bookmarkStart w:id="30" w:name="SUB9000"/>
      <w:bookmarkEnd w:id="30"/>
      <w:r w:rsidRPr="00732AF1">
        <w:rPr>
          <w:rFonts w:ascii="Times New Roman" w:eastAsia="Times New Roman" w:hAnsi="Times New Roman" w:cs="Times New Roman"/>
          <w:b/>
          <w:bCs/>
          <w:lang w:eastAsia="ru-RU"/>
        </w:rPr>
        <w:t xml:space="preserve">Глава 4. Порядок приобретения недропользователями </w:t>
      </w:r>
      <w:r w:rsidRPr="00732AF1">
        <w:rPr>
          <w:rFonts w:ascii="Times New Roman" w:eastAsia="Times New Roman" w:hAnsi="Times New Roman" w:cs="Times New Roman"/>
          <w:b/>
          <w:bCs/>
          <w:lang w:eastAsia="ru-RU"/>
        </w:rPr>
        <w:br/>
        <w:t xml:space="preserve">и их подрядчиками товаров, работ и услуг, используемых при проведении операций по разведке или добыче углеводородов </w:t>
      </w:r>
      <w:r w:rsidRPr="00732AF1">
        <w:rPr>
          <w:rFonts w:ascii="Times New Roman" w:eastAsia="Times New Roman" w:hAnsi="Times New Roman" w:cs="Times New Roman"/>
          <w:b/>
          <w:bCs/>
          <w:lang w:eastAsia="ru-RU"/>
        </w:rPr>
        <w:br/>
        <w:t>и добыче урана способом открытого конкурса на понижение (электронные торги)</w:t>
      </w:r>
    </w:p>
    <w:p w:rsidR="00732AF1" w:rsidRPr="00732AF1" w:rsidRDefault="00732AF1" w:rsidP="00732AF1">
      <w:pPr>
        <w:spacing w:after="0" w:line="240" w:lineRule="auto"/>
        <w:jc w:val="center"/>
        <w:rPr>
          <w:rFonts w:ascii="Times New Roman" w:eastAsia="Times New Roman" w:hAnsi="Times New Roman" w:cs="Times New Roman"/>
          <w:lang w:eastAsia="ru-RU"/>
        </w:rPr>
      </w:pPr>
      <w:r w:rsidRPr="00732AF1">
        <w:rPr>
          <w:rFonts w:ascii="Times New Roman" w:eastAsia="Times New Roman" w:hAnsi="Times New Roman" w:cs="Times New Roman"/>
          <w:b/>
          <w:bCs/>
          <w:lang w:eastAsia="ru-RU"/>
        </w:rPr>
        <w:t> </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90. Процедуры приобретения ТРУ способом открытого конкурса на понижение (электронные торги) соответствуют процедурам открытого конкурса, за исключением процедур представления конкурсных ценовых предложений и определения победителя.</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Пункт 91 изложен в редакции </w:t>
      </w:r>
      <w:hyperlink r:id="rId133"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Министра энергетики РК от 31.12.19 г. № 443 (</w:t>
      </w:r>
      <w:hyperlink r:id="rId134" w:anchor="sub_id=91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 xml:space="preserve">); </w:t>
      </w:r>
      <w:hyperlink r:id="rId135" w:anchor="sub_id=91"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136" w:anchor="sub_id=91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91. Потенциальные поставщики, допущенные к участию в приобретении ТРУ способом открытого конкурса на понижение (электронные торги), представляют конкурсные ценовые предложения на лот в реестре (системе) и подписывают их электронной цифровой подписью.</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Срок представления конкурсных ценовых предложений – сорок восемь часов с момента размещения в открытой части реестра (системы) протокола рассмотрения конкурсных заявок и автоматического направления реестром (системой) уведомления потенциальным поставщикам, допущенных к размещению ценовых предложений, если менее короткий срок не предусмотрен конкурсной документацией. Срок представления конкурсных ценовых предложений устанавливается не менее пяти часов в период времени с 9-00 до 20-00 часов по времени города Нур-Султана с учетом требований, изложенных в последнем абзаце настоящего пункта.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Протокола рассмотрения конкурсных заявок способом открытого конкурса на понижение (электронные торги) размещаются в открытой части реестра (системы) в рабочие дни с учетом времени для проведения торгов, которые не выпадают и не прерываются выходными и (или) праздничными днями в соответствии с </w:t>
      </w:r>
      <w:hyperlink r:id="rId137" w:history="1">
        <w:r w:rsidRPr="00732AF1">
          <w:rPr>
            <w:rFonts w:ascii="Times New Roman" w:eastAsia="Times New Roman" w:hAnsi="Times New Roman" w:cs="Times New Roman"/>
            <w:lang w:eastAsia="ru-RU"/>
          </w:rPr>
          <w:t>Законом</w:t>
        </w:r>
      </w:hyperlink>
      <w:r w:rsidRPr="00732AF1">
        <w:rPr>
          <w:rFonts w:ascii="Times New Roman" w:eastAsia="Times New Roman" w:hAnsi="Times New Roman" w:cs="Times New Roman"/>
          <w:lang w:eastAsia="ru-RU"/>
        </w:rPr>
        <w:t xml:space="preserve"> Республики Казахстан «О праздниках в Республике Казахстан».</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92. Количество представляемых потенциальным поставщиком конкурсных ценовых предложений не ограничено, потенциальный поставщик имеет возможность многократно изменить свое ценовое предложение в сторону уменьшения.</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93. Потенциальные поставщики открытого конкурса на понижение (электронные торги) имеют возможность видеть конкурсные ценовые предложения с учетом условной цены и количество участвующих потенциальных поставщиков без указания их наименования.</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94. Если в течение трех минут до закрытия торгов один из потенциальных поставщиков вводит новое наименьшее конкурсное ценовое предложение, время закрытия торгов автоматически продлевается на пятнадцать минут, но не более трех раз.</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Пункт 95 изложен в редакции </w:t>
      </w:r>
      <w:hyperlink r:id="rId138" w:anchor="sub_id=95"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139" w:anchor="sub_id=95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95. Оценка и сопоставление цен конкурсных ценовых предложений осуществляются в реестре (системе), и на основе самой низкой цены конкурсного ценового предложения с учетом критерия по условному уменьшению цены, предусмотренного </w:t>
      </w:r>
      <w:hyperlink r:id="rId140" w:anchor="sub_id=1310000" w:history="1">
        <w:r w:rsidRPr="00732AF1">
          <w:rPr>
            <w:rFonts w:ascii="Times New Roman" w:eastAsia="Times New Roman" w:hAnsi="Times New Roman" w:cs="Times New Roman"/>
            <w:lang w:eastAsia="ru-RU"/>
          </w:rPr>
          <w:t>пунктом 1 статьи 131,</w:t>
        </w:r>
      </w:hyperlink>
      <w:r w:rsidRPr="00732AF1">
        <w:rPr>
          <w:rFonts w:ascii="Times New Roman" w:eastAsia="Times New Roman" w:hAnsi="Times New Roman" w:cs="Times New Roman"/>
          <w:lang w:eastAsia="ru-RU"/>
        </w:rPr>
        <w:t xml:space="preserve"> </w:t>
      </w:r>
      <w:hyperlink r:id="rId141" w:anchor="sub_id=1790000" w:history="1">
        <w:r w:rsidRPr="00732AF1">
          <w:rPr>
            <w:rFonts w:ascii="Times New Roman" w:eastAsia="Times New Roman" w:hAnsi="Times New Roman" w:cs="Times New Roman"/>
            <w:lang w:eastAsia="ru-RU"/>
          </w:rPr>
          <w:t>пунктом 1 статьи 179</w:t>
        </w:r>
      </w:hyperlink>
      <w:r w:rsidRPr="00732AF1">
        <w:rPr>
          <w:rFonts w:ascii="Times New Roman" w:eastAsia="Times New Roman" w:hAnsi="Times New Roman" w:cs="Times New Roman"/>
          <w:lang w:eastAsia="ru-RU"/>
        </w:rPr>
        <w:t xml:space="preserve"> Кодекса, определяется победитель.</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Пункт 96 изложен в редакции </w:t>
      </w:r>
      <w:hyperlink r:id="rId142" w:anchor="sub_id=95"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143" w:anchor="sub_id=96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96. При определении победителя приобретения ТРУ способом открытого конкурса на понижение (электронные торги), при равенстве конкурсных ценовых предложений потенциальных поставщиков приобретения работ или услуг, с учетом применения критерия по условному уменьшению цены, предусмотренного </w:t>
      </w:r>
      <w:hyperlink r:id="rId144" w:anchor="sub_id=1310000" w:history="1">
        <w:r w:rsidRPr="00732AF1">
          <w:rPr>
            <w:rFonts w:ascii="Times New Roman" w:eastAsia="Times New Roman" w:hAnsi="Times New Roman" w:cs="Times New Roman"/>
            <w:lang w:eastAsia="ru-RU"/>
          </w:rPr>
          <w:t>пунктом 1 статьи 131,</w:t>
        </w:r>
      </w:hyperlink>
      <w:r w:rsidRPr="00732AF1">
        <w:rPr>
          <w:rFonts w:ascii="Times New Roman" w:eastAsia="Times New Roman" w:hAnsi="Times New Roman" w:cs="Times New Roman"/>
          <w:lang w:eastAsia="ru-RU"/>
        </w:rPr>
        <w:t xml:space="preserve"> </w:t>
      </w:r>
      <w:hyperlink r:id="rId145" w:anchor="sub_id=1790000" w:history="1">
        <w:r w:rsidRPr="00732AF1">
          <w:rPr>
            <w:rFonts w:ascii="Times New Roman" w:eastAsia="Times New Roman" w:hAnsi="Times New Roman" w:cs="Times New Roman"/>
            <w:lang w:eastAsia="ru-RU"/>
          </w:rPr>
          <w:t>пунктом 1 статьи 179</w:t>
        </w:r>
      </w:hyperlink>
      <w:r w:rsidRPr="00732AF1">
        <w:rPr>
          <w:rFonts w:ascii="Times New Roman" w:eastAsia="Times New Roman" w:hAnsi="Times New Roman" w:cs="Times New Roman"/>
          <w:lang w:eastAsia="ru-RU"/>
        </w:rPr>
        <w:t xml:space="preserve"> Кодекса, предпочтение отдается казахстанскому производителю работ или услуг.</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Пункт 97 изложен в редакции </w:t>
      </w:r>
      <w:hyperlink r:id="rId146" w:anchor="sub_id=95"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147" w:anchor="sub_id=97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lastRenderedPageBreak/>
        <w:t>97. Победителем открытого конкурса на понижение (электронные торги) признается потенциальный поставщик, предложивший наибольший процент обязательств по внутристрановой ценности в приобретаемых работах или услугах, являющихся предметом открытого конкурса на понижение (электронные торги) при: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1) равенстве цен конкурсных ценовых предложений потенциальных поставщиков, с учетом применения критерия по условному уменьшению цены, предусмотренного </w:t>
      </w:r>
      <w:hyperlink r:id="rId148" w:anchor="sub_id=1310000" w:history="1">
        <w:r w:rsidRPr="00732AF1">
          <w:rPr>
            <w:rFonts w:ascii="Times New Roman" w:eastAsia="Times New Roman" w:hAnsi="Times New Roman" w:cs="Times New Roman"/>
            <w:lang w:eastAsia="ru-RU"/>
          </w:rPr>
          <w:t>пунктом 1 статьи 131,</w:t>
        </w:r>
      </w:hyperlink>
      <w:r w:rsidRPr="00732AF1">
        <w:rPr>
          <w:rFonts w:ascii="Times New Roman" w:eastAsia="Times New Roman" w:hAnsi="Times New Roman" w:cs="Times New Roman"/>
          <w:lang w:eastAsia="ru-RU"/>
        </w:rPr>
        <w:t xml:space="preserve"> </w:t>
      </w:r>
      <w:hyperlink r:id="rId149" w:anchor="sub_id=1790000" w:history="1">
        <w:r w:rsidRPr="00732AF1">
          <w:rPr>
            <w:rFonts w:ascii="Times New Roman" w:eastAsia="Times New Roman" w:hAnsi="Times New Roman" w:cs="Times New Roman"/>
            <w:lang w:eastAsia="ru-RU"/>
          </w:rPr>
          <w:t>пунктом 1 статьи 179</w:t>
        </w:r>
      </w:hyperlink>
      <w:r w:rsidRPr="00732AF1">
        <w:rPr>
          <w:rFonts w:ascii="Times New Roman" w:eastAsia="Times New Roman" w:hAnsi="Times New Roman" w:cs="Times New Roman"/>
          <w:lang w:eastAsia="ru-RU"/>
        </w:rPr>
        <w:t xml:space="preserve"> Кодекса, являющихся казахстанскими производителями работ или услуг;</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 равенстве цен конкурсных ценовых предложений потенциальных поставщиков, не являющихся казахстанскими производителями работ или услуг.</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Пункт 98 изложен в редакции </w:t>
      </w:r>
      <w:hyperlink r:id="rId150" w:anchor="sub_id=95"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151" w:anchor="sub_id=98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98. Победителем открытого конкурса на понижение (электронные торги) признается потенциальный поставщик, конкурсное ценовое предложение которого поступило ранее конкурсных ценовых предложений потенциальных поставщиков, при: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1) равенстве цен конкурсных ценовых предложений с учетом применения критерия по условному уменьшению цены, предусмотренного </w:t>
      </w:r>
      <w:hyperlink r:id="rId152" w:anchor="sub_id=1310000" w:history="1">
        <w:r w:rsidRPr="00732AF1">
          <w:rPr>
            <w:rFonts w:ascii="Times New Roman" w:eastAsia="Times New Roman" w:hAnsi="Times New Roman" w:cs="Times New Roman"/>
            <w:lang w:eastAsia="ru-RU"/>
          </w:rPr>
          <w:t>пунктом 1 статьи 131,</w:t>
        </w:r>
      </w:hyperlink>
      <w:r w:rsidRPr="00732AF1">
        <w:rPr>
          <w:rFonts w:ascii="Times New Roman" w:eastAsia="Times New Roman" w:hAnsi="Times New Roman" w:cs="Times New Roman"/>
          <w:lang w:eastAsia="ru-RU"/>
        </w:rPr>
        <w:t xml:space="preserve"> </w:t>
      </w:r>
      <w:hyperlink r:id="rId153" w:anchor="sub_id=1790000" w:history="1">
        <w:r w:rsidRPr="00732AF1">
          <w:rPr>
            <w:rFonts w:ascii="Times New Roman" w:eastAsia="Times New Roman" w:hAnsi="Times New Roman" w:cs="Times New Roman"/>
            <w:lang w:eastAsia="ru-RU"/>
          </w:rPr>
          <w:t>пунктом 1 статьи 179</w:t>
        </w:r>
      </w:hyperlink>
      <w:r w:rsidRPr="00732AF1">
        <w:rPr>
          <w:rFonts w:ascii="Times New Roman" w:eastAsia="Times New Roman" w:hAnsi="Times New Roman" w:cs="Times New Roman"/>
          <w:lang w:eastAsia="ru-RU"/>
        </w:rPr>
        <w:t xml:space="preserve"> Кодекса, и процентного выражения обязательств по внутристрановой ценности в приобретаемых работах или услугах, являющихся предметом приобретения работ или услуг способом открытого конкурса на понижение (электронные торги), предложенных потенциальными поставщиками, являющихся казахстанскими производителями работ или услуг;</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 равенстве цен конкурсных ценовых предложений и процентного выражения обязательств по внутристрановой ценности в приобретаемых работ или услуг, являющихся предметом приобретения работ или услуг способом открытого конкурса на понижение (электронные торги), предложенных потенциальными поставщиками, не являющихся казахстанскими производителями работ или услуг.</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Пункт 99 изложен в редакции </w:t>
      </w:r>
      <w:hyperlink r:id="rId154" w:anchor="sub_id=95"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155" w:anchor="sub_id=99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99. Открытый конкурс на понижение (электронные торги) признается конкурсной комиссией несостоявшимся:</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 в связи с отсутствием представленных конкурсных заявок, конкурсных ценовых предложений;</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 в случае, когда все конкурсные заявки или все конкурсные ценовые предложения потенциальных поставщиков отклонены как несоответствующие условиям открытого конкурса на понижение (электронные торги).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100. Если открытый конкурс на понижение (электронные торги) признан несостоявшимся, заказчик принимает одно из следующих решений:</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 о проведении нового открытого конкурса на понижение (электронные торги);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 о приобретении ТРУ способом из одного источника.</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Пункт 101 изложен в редакции </w:t>
      </w:r>
      <w:hyperlink r:id="rId156" w:anchor="sub_id=102"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157" w:anchor="sub_id=101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101. Решение по итогам оценки и сопоставления конкурсных ценовых предложений не позднее дня вскрытия конкурсных ценовых предложений формируется и публикуется в открытой части реестра (системы) в виде протокола подведения итогов приобретения ТРУ способом открытого конкурса на понижение (электронные торги), подписанного электронной цифровой подписью лицом заказчика, уполномоченным на формирование и размещение информации в реестре (системе) с указанием сведений:</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 наименование и местонахождение заказчика в соответствии с классификатором административно-территориальных объектов;</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 дата и время подведения итогов открытого конкурса на понижение (электронные торги);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3) предмет открытого конкурса на понижение (электронные торги) (наименования лотов, в случае, если в предмет приобретения ТРУ способом открытого конкурса на понижение (электронные торги) входит несколько лотов);</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4) состав конкурсной комиссии;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5) описание, единица измерения в соответствии с межгосударственным классификатором единиц измерения и счета, количество (объем) приобретаемых ТРУ по каждому лоту;</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6) наименование и адрес фактического местонахождения в соответствии с классификатором административно-территориальных объектов (для юридических лиц) или фамилия, имя, отчество </w:t>
      </w:r>
      <w:r w:rsidRPr="00732AF1">
        <w:rPr>
          <w:rFonts w:ascii="Times New Roman" w:eastAsia="Times New Roman" w:hAnsi="Times New Roman" w:cs="Times New Roman"/>
          <w:lang w:eastAsia="ru-RU"/>
        </w:rPr>
        <w:lastRenderedPageBreak/>
        <w:t>(при наличии), юридический адрес в соответствии с классификатором административно-территориальных объектов (для физических лиц) потенциальных поставщиков открытого конкурса на понижение (электронные торги);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7) цены конкурсных ценовых предложений потенциальных поставщиков открытого конкурса на понижение (электронные торги) с учетом применения критерия условного уменьшения цены, предусмотренного </w:t>
      </w:r>
      <w:hyperlink r:id="rId158" w:anchor="sub_id=1310000" w:history="1">
        <w:r w:rsidRPr="00732AF1">
          <w:rPr>
            <w:rFonts w:ascii="Times New Roman" w:eastAsia="Times New Roman" w:hAnsi="Times New Roman" w:cs="Times New Roman"/>
            <w:lang w:eastAsia="ru-RU"/>
          </w:rPr>
          <w:t>пунктом 1 статьи 131,</w:t>
        </w:r>
      </w:hyperlink>
      <w:r w:rsidRPr="00732AF1">
        <w:rPr>
          <w:rFonts w:ascii="Times New Roman" w:eastAsia="Times New Roman" w:hAnsi="Times New Roman" w:cs="Times New Roman"/>
          <w:lang w:eastAsia="ru-RU"/>
        </w:rPr>
        <w:t xml:space="preserve"> </w:t>
      </w:r>
      <w:hyperlink r:id="rId159" w:anchor="sub_id=1790000" w:history="1">
        <w:r w:rsidRPr="00732AF1">
          <w:rPr>
            <w:rFonts w:ascii="Times New Roman" w:eastAsia="Times New Roman" w:hAnsi="Times New Roman" w:cs="Times New Roman"/>
            <w:lang w:eastAsia="ru-RU"/>
          </w:rPr>
          <w:t>пунктом 1 статьи 179</w:t>
        </w:r>
      </w:hyperlink>
      <w:r w:rsidRPr="00732AF1">
        <w:rPr>
          <w:rFonts w:ascii="Times New Roman" w:eastAsia="Times New Roman" w:hAnsi="Times New Roman" w:cs="Times New Roman"/>
          <w:lang w:eastAsia="ru-RU"/>
        </w:rPr>
        <w:t xml:space="preserve"> Кодекса (по лотам);</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8) наименование (для юридических лиц) или фамилия, имя, отчествро (при наличии) (для физических лиц) и цена конкурсного ценового предложения победителя открытого конкурса на понижение (электронные торги) (по лотам), или указание причины, если в результате не был определен победитель (по лотам);</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9) наименование (для юридических лиц) или фамилию, имя, отчество (при наличии) (для физических лиц), цена конкурсного ценового предложения второго потенциального поставщика, ценовое предложение которого является наиболее предпочтительным после конкурсного ценового предложения победителя открытого конкурса на понижение (электронные торги) (по лотам);</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10) обязательства по внутристрановой ценности в ТРУ;</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11) код закупки и адрес интернет-ресурса реестра (системы).</w:t>
      </w:r>
    </w:p>
    <w:p w:rsidR="00732AF1" w:rsidRPr="00732AF1" w:rsidRDefault="00732AF1" w:rsidP="00732AF1">
      <w:pPr>
        <w:spacing w:after="0" w:line="240" w:lineRule="auto"/>
        <w:jc w:val="both"/>
        <w:rPr>
          <w:rFonts w:ascii="Times New Roman" w:eastAsia="Times New Roman" w:hAnsi="Times New Roman" w:cs="Times New Roman"/>
          <w:lang w:eastAsia="ru-RU"/>
        </w:rPr>
      </w:pPr>
      <w:bookmarkStart w:id="31" w:name="SUB10200"/>
      <w:bookmarkEnd w:id="31"/>
      <w:r w:rsidRPr="00732AF1">
        <w:rPr>
          <w:rFonts w:ascii="Times New Roman" w:eastAsia="Times New Roman" w:hAnsi="Times New Roman" w:cs="Times New Roman"/>
          <w:i/>
          <w:iCs/>
          <w:lang w:eastAsia="ru-RU"/>
        </w:rPr>
        <w:t xml:space="preserve">Пункт 102 изложен в редакции </w:t>
      </w:r>
      <w:hyperlink r:id="rId160" w:anchor="sub_id=102"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161" w:anchor="sub_id=102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102. Не позднее дня подписания и размещения в открытой части реестра (системы) протокола подведения итогов, в реестре (системе) заказчиком формируется уведомление, которое направляется на электронный адрес победителя и содержит:</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 срок для представления победителем подписанного договора о приобретении ТРУ;</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 перечень подлинников или нотариально – удостоверенных копий документов, предусмотренный протоколом рассмотрения конкурсных заявок, для прохождения процедуры сопоставления с электронными копиями документов, представленных в составе конкурсной заявки при участии в открытом конкурсе (при наличии);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3) условие о представлении подлинника (копии) доверенности, выданной лицу, уполномоченному подписывать договор о приобретении ТРУ (если договор подписывает не первый руководитель) или копию приказа о назначении первого руководителя (копию решения учредителей (акционеров)).</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Подписанный договор о приобретении ТРУ с приложением документов, указанных в подпунктах 2) и 3) настоящего пункта Правил, представляется в течение 5 (пять) рабочих дней с момента направления уведомления, в адрес заказчика, указанного в конкурсной документации.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Для потенциальных поставщиков – нерезидентов Республики Казахстан допускается представление подписанного договора о приобретении ТРУ и документов, указанных в подпунктах 2) и 3) настоящего пункта Правил, в течение 7 (семь) рабочих дней.</w:t>
      </w:r>
    </w:p>
    <w:p w:rsidR="00732AF1" w:rsidRPr="00732AF1" w:rsidRDefault="00732AF1" w:rsidP="00732AF1">
      <w:pPr>
        <w:spacing w:after="0" w:line="240" w:lineRule="auto"/>
        <w:jc w:val="center"/>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w:t>
      </w:r>
    </w:p>
    <w:p w:rsidR="00732AF1" w:rsidRPr="00732AF1" w:rsidRDefault="00732AF1" w:rsidP="00732AF1">
      <w:pPr>
        <w:spacing w:after="0" w:line="240" w:lineRule="auto"/>
        <w:jc w:val="center"/>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w:t>
      </w:r>
    </w:p>
    <w:p w:rsidR="00732AF1" w:rsidRPr="00732AF1" w:rsidRDefault="00732AF1" w:rsidP="00732AF1">
      <w:pPr>
        <w:spacing w:after="0" w:line="240" w:lineRule="auto"/>
        <w:jc w:val="center"/>
        <w:rPr>
          <w:rFonts w:ascii="Times New Roman" w:eastAsia="Times New Roman" w:hAnsi="Times New Roman" w:cs="Times New Roman"/>
          <w:lang w:eastAsia="ru-RU"/>
        </w:rPr>
      </w:pPr>
      <w:bookmarkStart w:id="32" w:name="SUB10400"/>
      <w:bookmarkEnd w:id="32"/>
      <w:r w:rsidRPr="00732AF1">
        <w:rPr>
          <w:rFonts w:ascii="Times New Roman" w:eastAsia="Times New Roman" w:hAnsi="Times New Roman" w:cs="Times New Roman"/>
          <w:b/>
          <w:bCs/>
          <w:lang w:eastAsia="ru-RU"/>
        </w:rPr>
        <w:t>Глава 5. Обеспечение исполнения договора о приобретении товаров, работ и услуг</w:t>
      </w:r>
    </w:p>
    <w:p w:rsidR="00732AF1" w:rsidRPr="00732AF1" w:rsidRDefault="00732AF1" w:rsidP="00732AF1">
      <w:pPr>
        <w:spacing w:after="0" w:line="240" w:lineRule="auto"/>
        <w:jc w:val="center"/>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104. Обеспечение исполнения договора о приобретении ТРУ вносится победителем в случаях, предусмотренных конкурсной документацией, в качестве гарантии того, что он своевременно, полно и надлежащим образом исполнит свои обязательства по заключенному с ним договору о приобретении ТРУ.</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Обеспечение исполнения договора вносится в течение десяти рабочих дней со дня заключения договора о приобретении ТРУ.</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105. Заказчиком не устанавливается размер обеспечения исполнения договора о приобретении ТРУ более трех процентов от суммы договора.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106. Обеспечение исполнения договора вносится одним из следующих способов:</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 гарантийный денежный взнос, который вносится на банковский счет заказчика;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 банковская гарантия одного или нескольких банков второго уровня Республики Казахстан.</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Выбор способа внесения обеспечения исполнения договора осуществляется поставщиком ТРУ.</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107. Поставщиком не совершаются действия, приводящие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108. Заказчиком не используется гарантийный денежный взнос, внесенный поставщиком, до полного исполнения обязательств по договору.</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lastRenderedPageBreak/>
        <w:t>109. Положения, предусмотренные настоящей главой настоящих Правил, о внесении обеспечения исполнения договора о приобретении ТРУ не распространяется на общественные организации инвалидов.</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110. Обеспечение исполнения договора о приобретении ТРУ не возвращается заказчиком, в случае, если поставщик не исполнил свои обязательства по заключенному с ним договору о приобретении ТРУ.</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111. В случае ненадлежащего исполнения поставщиком ТРУ обязательств по заключенному с ним договору о приобретении ТРУ, заказчик удерживает из суммы обеспечения исполнения договора о приобретении ТРУ суммы неустойки, предусмотренных договором.</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Оставшаяся сумма обеспечения исполнения договора о приобретении ТРУ возвращается поставщику в течение десяти рабочих дней с даты подписания актов приема-передачи ТРУ, предусмотренных договором.</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112. Заказчик возвращает поставщику внесенное им обеспечение исполнения договора о приобретении ТРУ в течение десяти рабочих дней, в случае, если он своевременно, полно и надлежащим образом исполнил свои обязательства по заключенному с ним договору о приобретении ТРУ.</w:t>
      </w:r>
    </w:p>
    <w:p w:rsidR="00732AF1" w:rsidRPr="00732AF1" w:rsidRDefault="00732AF1" w:rsidP="00732AF1">
      <w:pPr>
        <w:spacing w:after="0" w:line="240" w:lineRule="auto"/>
        <w:jc w:val="center"/>
        <w:rPr>
          <w:rFonts w:ascii="Times New Roman" w:eastAsia="Times New Roman" w:hAnsi="Times New Roman" w:cs="Times New Roman"/>
          <w:lang w:eastAsia="ru-RU"/>
        </w:rPr>
      </w:pPr>
      <w:r w:rsidRPr="00732AF1">
        <w:rPr>
          <w:rFonts w:ascii="Times New Roman" w:eastAsia="Times New Roman" w:hAnsi="Times New Roman" w:cs="Times New Roman"/>
          <w:b/>
          <w:bCs/>
          <w:lang w:eastAsia="ru-RU"/>
        </w:rPr>
        <w:t> </w:t>
      </w:r>
    </w:p>
    <w:p w:rsidR="00732AF1" w:rsidRPr="00732AF1" w:rsidRDefault="00732AF1" w:rsidP="00732AF1">
      <w:pPr>
        <w:spacing w:after="0" w:line="240" w:lineRule="auto"/>
        <w:jc w:val="center"/>
        <w:rPr>
          <w:rFonts w:ascii="Times New Roman" w:eastAsia="Times New Roman" w:hAnsi="Times New Roman" w:cs="Times New Roman"/>
          <w:lang w:eastAsia="ru-RU"/>
        </w:rPr>
      </w:pPr>
      <w:r w:rsidRPr="00732AF1">
        <w:rPr>
          <w:rFonts w:ascii="Times New Roman" w:eastAsia="Times New Roman" w:hAnsi="Times New Roman" w:cs="Times New Roman"/>
          <w:b/>
          <w:bCs/>
          <w:lang w:eastAsia="ru-RU"/>
        </w:rPr>
        <w:t> </w:t>
      </w:r>
    </w:p>
    <w:p w:rsidR="00732AF1" w:rsidRPr="00732AF1" w:rsidRDefault="00732AF1" w:rsidP="00732AF1">
      <w:pPr>
        <w:spacing w:after="0" w:line="240" w:lineRule="auto"/>
        <w:jc w:val="both"/>
        <w:rPr>
          <w:rFonts w:ascii="Times New Roman" w:eastAsia="Times New Roman" w:hAnsi="Times New Roman" w:cs="Times New Roman"/>
          <w:lang w:eastAsia="ru-RU"/>
        </w:rPr>
      </w:pPr>
      <w:bookmarkStart w:id="33" w:name="SUB1120100"/>
      <w:bookmarkEnd w:id="33"/>
      <w:r w:rsidRPr="00732AF1">
        <w:rPr>
          <w:rFonts w:ascii="Times New Roman" w:eastAsia="Times New Roman" w:hAnsi="Times New Roman" w:cs="Times New Roman"/>
          <w:i/>
          <w:iCs/>
          <w:lang w:eastAsia="ru-RU"/>
        </w:rPr>
        <w:t xml:space="preserve">Правила дополнены главой 5-1 в соответствии с </w:t>
      </w:r>
      <w:hyperlink r:id="rId162" w:anchor="sub_id=1121" w:history="1">
        <w:r w:rsidRPr="00732AF1">
          <w:rPr>
            <w:rFonts w:ascii="Times New Roman" w:eastAsia="Times New Roman" w:hAnsi="Times New Roman" w:cs="Times New Roman"/>
            <w:i/>
            <w:iCs/>
            <w:lang w:eastAsia="ru-RU"/>
          </w:rPr>
          <w:t>приказом</w:t>
        </w:r>
      </w:hyperlink>
      <w:r w:rsidRPr="00732AF1">
        <w:rPr>
          <w:rFonts w:ascii="Times New Roman" w:eastAsia="Times New Roman" w:hAnsi="Times New Roman" w:cs="Times New Roman"/>
          <w:i/>
          <w:iCs/>
          <w:lang w:eastAsia="ru-RU"/>
        </w:rPr>
        <w:t xml:space="preserve"> и.о. Министра энергетики РК от 26.05.22 г. № 190 </w:t>
      </w:r>
    </w:p>
    <w:p w:rsidR="00732AF1" w:rsidRPr="00732AF1" w:rsidRDefault="00732AF1" w:rsidP="00732AF1">
      <w:pPr>
        <w:spacing w:after="0" w:line="240" w:lineRule="auto"/>
        <w:jc w:val="center"/>
        <w:rPr>
          <w:rFonts w:ascii="Times New Roman" w:eastAsia="Times New Roman" w:hAnsi="Times New Roman" w:cs="Times New Roman"/>
          <w:lang w:eastAsia="ru-RU"/>
        </w:rPr>
      </w:pPr>
      <w:r w:rsidRPr="00732AF1">
        <w:rPr>
          <w:rFonts w:ascii="Times New Roman" w:eastAsia="Times New Roman" w:hAnsi="Times New Roman" w:cs="Times New Roman"/>
          <w:b/>
          <w:bCs/>
          <w:lang w:eastAsia="ru-RU"/>
        </w:rPr>
        <w:t>Глава 5-1. Сопоставление документов, представленных потенциальными поставщиками в составе конкурсной заявки на участие в открытом конкурсе, открытом конкурсе на понижение (электронные торги), на предмет их соответствия</w:t>
      </w:r>
    </w:p>
    <w:p w:rsidR="00732AF1" w:rsidRPr="00732AF1" w:rsidRDefault="00732AF1" w:rsidP="00732AF1">
      <w:pPr>
        <w:spacing w:after="0" w:line="240" w:lineRule="auto"/>
        <w:jc w:val="center"/>
        <w:rPr>
          <w:rFonts w:ascii="Times New Roman" w:eastAsia="Times New Roman" w:hAnsi="Times New Roman" w:cs="Times New Roman"/>
          <w:lang w:eastAsia="ru-RU"/>
        </w:rPr>
      </w:pPr>
      <w:r w:rsidRPr="00732AF1">
        <w:rPr>
          <w:rFonts w:ascii="Times New Roman" w:eastAsia="Times New Roman" w:hAnsi="Times New Roman" w:cs="Times New Roman"/>
          <w:b/>
          <w:bCs/>
          <w:lang w:eastAsia="ru-RU"/>
        </w:rPr>
        <w:t> </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112-1. Процедура сопоставления документов проводится по решению заказчика при возникновении у членов конкурсной комиссии обоснованных сомнений в подлинности представленных документов.</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112-2. Потенциальный поставщик, признанный победителем открытого конкурса, открытого конкурса на понижение (электронные торги), в срок не более 5 (пять) рабочих дней или 7 (семь) рабочих дней (для потенциальных поставщиков – нерезидентов Республики Казахстан) с момента направления уведомления в соответствии с </w:t>
      </w:r>
      <w:hyperlink w:anchor="sub10200" w:history="1">
        <w:r w:rsidRPr="00732AF1">
          <w:rPr>
            <w:rFonts w:ascii="Times New Roman" w:eastAsia="Times New Roman" w:hAnsi="Times New Roman" w:cs="Times New Roman"/>
            <w:lang w:eastAsia="ru-RU"/>
          </w:rPr>
          <w:t>пунктом 102</w:t>
        </w:r>
      </w:hyperlink>
      <w:r w:rsidRPr="00732AF1">
        <w:rPr>
          <w:rFonts w:ascii="Times New Roman" w:eastAsia="Times New Roman" w:hAnsi="Times New Roman" w:cs="Times New Roman"/>
          <w:lang w:eastAsia="ru-RU"/>
        </w:rPr>
        <w:t xml:space="preserve"> настоящих Правил, предоставляет указанные заказчиком в протоколе рассмотрения конкурсных заявок подлинники или нотариально заверенные копии документов, размещенные им в составе конкурсной заявки на участие в открытом конкурсе, открытом конкурсе на понижение (электронные торги) для процедуры сопоставления.</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bookmarkStart w:id="34" w:name="SUB1120300"/>
      <w:bookmarkEnd w:id="34"/>
      <w:r w:rsidRPr="00732AF1">
        <w:rPr>
          <w:rFonts w:ascii="Times New Roman" w:eastAsia="Times New Roman" w:hAnsi="Times New Roman" w:cs="Times New Roman"/>
          <w:lang w:eastAsia="ru-RU"/>
        </w:rPr>
        <w:t>112-3. Подлинники и (или) нотариально заверенные копии документов рассматриваются конкурсной комиссией на предмет соответствия их электронным копиям, представленным потенциальным поставщиком в составе конкурсной заявки, в срок не более 5 (пять) рабочих дней со дня предоставления потенциальным поставщиком документов.</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Дополнительные документы, не предусмотренные конкурсной документацией и </w:t>
      </w:r>
      <w:hyperlink w:anchor="sub4100" w:history="1">
        <w:r w:rsidRPr="00732AF1">
          <w:rPr>
            <w:rFonts w:ascii="Times New Roman" w:eastAsia="Times New Roman" w:hAnsi="Times New Roman" w:cs="Times New Roman"/>
            <w:lang w:eastAsia="ru-RU"/>
          </w:rPr>
          <w:t>пунктом 41</w:t>
        </w:r>
      </w:hyperlink>
      <w:r w:rsidRPr="00732AF1">
        <w:rPr>
          <w:rFonts w:ascii="Times New Roman" w:eastAsia="Times New Roman" w:hAnsi="Times New Roman" w:cs="Times New Roman"/>
          <w:lang w:eastAsia="ru-RU"/>
        </w:rPr>
        <w:t xml:space="preserve"> настоящих Правил, не представляются потенциальным поставщиком для процедуры сопоставления с электронными копиями документов, представленных для участия в открытом конкурсе, открытом конкурсе на понижение (электронные торги).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112-4. Заказчик возвращает документы, представленные потенциальным поставщикам для прохождения процедуры сверки. При этом, заказчик вправе оставить копии документов, представленных потенциальным поставщикам для прохождения процедуры сверки.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112-5. Решение по итогам сопоставления документов не позднее 1 (один) рабочего со дня истечения срока, указанного в </w:t>
      </w:r>
      <w:hyperlink w:anchor="sub1120300" w:history="1">
        <w:r w:rsidRPr="00732AF1">
          <w:rPr>
            <w:rFonts w:ascii="Times New Roman" w:eastAsia="Times New Roman" w:hAnsi="Times New Roman" w:cs="Times New Roman"/>
            <w:lang w:eastAsia="ru-RU"/>
          </w:rPr>
          <w:t>пункте 112-3</w:t>
        </w:r>
      </w:hyperlink>
      <w:r w:rsidRPr="00732AF1">
        <w:rPr>
          <w:rFonts w:ascii="Times New Roman" w:eastAsia="Times New Roman" w:hAnsi="Times New Roman" w:cs="Times New Roman"/>
          <w:lang w:eastAsia="ru-RU"/>
        </w:rPr>
        <w:t xml:space="preserve"> настоящих Правил, формируется и публикуется в открытой части реестра (системы) в виде протокола сопоставления документов, подписанного электронной цифровой подписью лицом заказчика, уполномоченным на формирование и размещение информации в реестре (системе) с указанием сведений:</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 наименование и местонахождение заказчика в соответствии с классификатором административно-территориальных объектов;</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 предмет открытого конкурса, открытого конкурса на понижение (электронные торги) (наименования лотов, если в предмет приобретения ТРУ способом открытого конкурса на понижение (электронные торги) входит несколько лотов и сопоставление проводится по нескольким лотам);</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3) состав конкурсной комиссии;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lastRenderedPageBreak/>
        <w:t>4) наименование победителя открытого конкурса, открытого конкурса на понижение (электронные торги);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5) перечень документов, представленных победителем;</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6) подведение итогов процедуры сопоставления;</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7) код закупки и адрес интернет-ресурса реестра (системы).</w:t>
      </w:r>
    </w:p>
    <w:p w:rsidR="00732AF1" w:rsidRPr="00732AF1" w:rsidRDefault="00732AF1" w:rsidP="00732AF1">
      <w:pPr>
        <w:spacing w:after="0" w:line="240" w:lineRule="auto"/>
        <w:jc w:val="center"/>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w:t>
      </w:r>
    </w:p>
    <w:p w:rsidR="00732AF1" w:rsidRPr="00732AF1" w:rsidRDefault="00732AF1" w:rsidP="00732AF1">
      <w:pPr>
        <w:spacing w:after="0" w:line="240" w:lineRule="auto"/>
        <w:jc w:val="center"/>
        <w:rPr>
          <w:rFonts w:ascii="Times New Roman" w:eastAsia="Times New Roman" w:hAnsi="Times New Roman" w:cs="Times New Roman"/>
          <w:lang w:eastAsia="ru-RU"/>
        </w:rPr>
      </w:pPr>
      <w:r w:rsidRPr="00732AF1">
        <w:rPr>
          <w:rFonts w:ascii="Times New Roman" w:eastAsia="Times New Roman" w:hAnsi="Times New Roman" w:cs="Times New Roman"/>
          <w:b/>
          <w:bCs/>
          <w:lang w:eastAsia="ru-RU"/>
        </w:rPr>
        <w:t> </w:t>
      </w:r>
    </w:p>
    <w:p w:rsidR="00732AF1" w:rsidRPr="00732AF1" w:rsidRDefault="00732AF1" w:rsidP="00732AF1">
      <w:pPr>
        <w:spacing w:after="0" w:line="240" w:lineRule="auto"/>
        <w:jc w:val="center"/>
        <w:rPr>
          <w:rFonts w:ascii="Times New Roman" w:eastAsia="Times New Roman" w:hAnsi="Times New Roman" w:cs="Times New Roman"/>
          <w:lang w:eastAsia="ru-RU"/>
        </w:rPr>
      </w:pPr>
      <w:bookmarkStart w:id="35" w:name="SUB11300"/>
      <w:bookmarkEnd w:id="35"/>
      <w:r w:rsidRPr="00732AF1">
        <w:rPr>
          <w:rFonts w:ascii="Times New Roman" w:eastAsia="Times New Roman" w:hAnsi="Times New Roman" w:cs="Times New Roman"/>
          <w:b/>
          <w:bCs/>
          <w:lang w:eastAsia="ru-RU"/>
        </w:rPr>
        <w:t xml:space="preserve">Глава 6. Договор о приобретении товаров, работ и услуг, используемых </w:t>
      </w:r>
      <w:r w:rsidRPr="00732AF1">
        <w:rPr>
          <w:rFonts w:ascii="Times New Roman" w:eastAsia="Times New Roman" w:hAnsi="Times New Roman" w:cs="Times New Roman"/>
          <w:b/>
          <w:bCs/>
          <w:lang w:eastAsia="ru-RU"/>
        </w:rPr>
        <w:br/>
        <w:t>при проведении операций по разведке или добыче углеводородов и добыче урана</w:t>
      </w:r>
    </w:p>
    <w:p w:rsidR="00732AF1" w:rsidRPr="00732AF1" w:rsidRDefault="00732AF1" w:rsidP="00732AF1">
      <w:pPr>
        <w:spacing w:after="0" w:line="240" w:lineRule="auto"/>
        <w:jc w:val="center"/>
        <w:rPr>
          <w:rFonts w:ascii="Times New Roman" w:eastAsia="Times New Roman" w:hAnsi="Times New Roman" w:cs="Times New Roman"/>
          <w:lang w:eastAsia="ru-RU"/>
        </w:rPr>
      </w:pPr>
      <w:r w:rsidRPr="00732AF1">
        <w:rPr>
          <w:rFonts w:ascii="Times New Roman" w:eastAsia="Times New Roman" w:hAnsi="Times New Roman" w:cs="Times New Roman"/>
          <w:b/>
          <w:bCs/>
          <w:lang w:eastAsia="ru-RU"/>
        </w:rPr>
        <w:t> </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113. Договор о приобретении ТРУ заключается в соответствии с содержащимся в конкурсной документации проектом договора о приобретении ТРУ и конкурсной заявки победителя.</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114. Договор о приобретении ТРУ должен содержать цену, предложенную победителем открытого конкурса или открытого конкурса на понижение (электронные торги) с начислением к ней НДС, за исключением случаев, когда победитель открытого конкурса или открытого конкурса на понижение (электронные торги) не является плательщиком НДС или поставляемый товар, выполняемая работа, оказываемая услуга не облагается НДС в соответствии с законодательством Республики Казахстан.</w:t>
      </w:r>
    </w:p>
    <w:p w:rsidR="00732AF1" w:rsidRPr="00732AF1" w:rsidRDefault="00732AF1" w:rsidP="00732AF1">
      <w:pPr>
        <w:spacing w:after="0" w:line="240" w:lineRule="auto"/>
        <w:jc w:val="both"/>
        <w:rPr>
          <w:rFonts w:ascii="Times New Roman" w:eastAsia="Times New Roman" w:hAnsi="Times New Roman" w:cs="Times New Roman"/>
          <w:lang w:eastAsia="ru-RU"/>
        </w:rPr>
      </w:pPr>
      <w:bookmarkStart w:id="36" w:name="SUB11500"/>
      <w:bookmarkEnd w:id="36"/>
      <w:r w:rsidRPr="00732AF1">
        <w:rPr>
          <w:rFonts w:ascii="Times New Roman" w:eastAsia="Times New Roman" w:hAnsi="Times New Roman" w:cs="Times New Roman"/>
          <w:i/>
          <w:iCs/>
          <w:lang w:eastAsia="ru-RU"/>
        </w:rPr>
        <w:t xml:space="preserve">Пункт 115 изложен в редакции </w:t>
      </w:r>
      <w:hyperlink r:id="rId163" w:anchor="sub_id=115"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164" w:anchor="sub_id=115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115. Заказчик направляет победителю открытого конкурса, открытого конкурса на понижение (электронные торги) уведомление, содержащее отказ от заключения (исполнения) договора о приобретении ТРУ с пояснением причин, послужившими основанием для такого отказа, если потенциальный поставщик, определенный победителем открытого конкурса, открытого на понижение (электронные торги):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не представил договор о приобретении ТРУ в установленный уведомлением срок или положения договора о приобретении ТРУ не соответствуют условиям проекта договора о приобретении ТРУ и (или) конкурсной заявки победителя;</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представил подлинники или нотариально – удостоверенные копии документов, прилагаемые к договору о приобретении, ТРУ, не прошедшие процедуру сопоставления с электронными копиями документов, представленных для участия в открытом конкурсе, открытом конкурсе на понижение (электронные торги) или подлинники или нотариально – удостоверенные копии документов не представлены;</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заключив договор о приобретении ТРУ, не исполнил требования, установленные конкурсной документацией о внесении обеспечения исполнения договора о приобретении, ТРУ (если обеспечение исполнение договора предусмотрено конкурсной документацией).</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См.: </w:t>
      </w:r>
      <w:hyperlink r:id="rId165" w:history="1">
        <w:r w:rsidRPr="00732AF1">
          <w:rPr>
            <w:rFonts w:ascii="Times New Roman" w:eastAsia="Times New Roman" w:hAnsi="Times New Roman" w:cs="Times New Roman"/>
            <w:i/>
            <w:iCs/>
            <w:lang w:eastAsia="ru-RU"/>
          </w:rPr>
          <w:t>Ответ</w:t>
        </w:r>
      </w:hyperlink>
      <w:r w:rsidRPr="00732AF1">
        <w:rPr>
          <w:rFonts w:ascii="Times New Roman" w:eastAsia="Times New Roman" w:hAnsi="Times New Roman" w:cs="Times New Roman"/>
          <w:i/>
          <w:iCs/>
          <w:lang w:eastAsia="ru-RU"/>
        </w:rPr>
        <w:t xml:space="preserve"> Министра энергетики РК от 26 февраля 2020 года на вопрос от 13 февраля 2020 года № 595047 (dialog.egov.kz) «О сроке представления победителем конкурса в адрес заказчика договора и документов для сверки при проведении операций по разведке или добыче углеводородов и урана», </w:t>
      </w:r>
      <w:hyperlink r:id="rId166" w:history="1">
        <w:r w:rsidRPr="00732AF1">
          <w:rPr>
            <w:rFonts w:ascii="Times New Roman" w:eastAsia="Times New Roman" w:hAnsi="Times New Roman" w:cs="Times New Roman"/>
            <w:i/>
            <w:iCs/>
            <w:lang w:eastAsia="ru-RU"/>
          </w:rPr>
          <w:t>Ответ</w:t>
        </w:r>
      </w:hyperlink>
      <w:r w:rsidRPr="00732AF1">
        <w:rPr>
          <w:rFonts w:ascii="Times New Roman" w:eastAsia="Times New Roman" w:hAnsi="Times New Roman" w:cs="Times New Roman"/>
          <w:i/>
          <w:iCs/>
          <w:lang w:eastAsia="ru-RU"/>
        </w:rPr>
        <w:t xml:space="preserve"> Министра энергетики РК от 8 июля 2021 года на вопрос от 24 июня 2021 года № 692414 (dialog.egov.kz) «Об отказе недропользователя от заключения договора, по причине непредставления подписанного договора о приобретении ТРУ в срок, установленный п. 115 Правил, при проведении операций по разведке или добыче углеводородов и добыче урана»</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См.: </w:t>
      </w:r>
      <w:hyperlink r:id="rId167" w:history="1">
        <w:r w:rsidRPr="00732AF1">
          <w:rPr>
            <w:rFonts w:ascii="Times New Roman" w:eastAsia="Times New Roman" w:hAnsi="Times New Roman" w:cs="Times New Roman"/>
            <w:i/>
            <w:iCs/>
            <w:lang w:eastAsia="ru-RU"/>
          </w:rPr>
          <w:t>Ответ</w:t>
        </w:r>
      </w:hyperlink>
      <w:r w:rsidRPr="00732AF1">
        <w:rPr>
          <w:rFonts w:ascii="Times New Roman" w:eastAsia="Times New Roman" w:hAnsi="Times New Roman" w:cs="Times New Roman"/>
          <w:i/>
          <w:iCs/>
          <w:lang w:eastAsia="ru-RU"/>
        </w:rPr>
        <w:t xml:space="preserve"> Министра энергетики РК от 1 февраля 2021 года на вопрос от 19 января 2021 года № 662716 (dialog.egov.kz) «О внесении изменений в заключенный договор о приобретении ТРУ, используемых при проведении операций по разведке или добыче углеводородов и добыче урана»</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Пункт 116 изложен в редакции </w:t>
      </w:r>
      <w:hyperlink r:id="rId168" w:anchor="sub_id=115"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169" w:anchor="sub_id=116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116. Уведомление заказчика, содержащее отказ от заключения (исполнения) договора, является основанием для заключения договора о приобретении ТРУ со вторым потенциальным поставщиком, конкурсное ценовое предложение которого является наиболее предпочтительным после конкурсного ценового предложения победителя в порядке, предусмотренном </w:t>
      </w:r>
      <w:hyperlink w:anchor="sub8300" w:history="1">
        <w:r w:rsidRPr="00732AF1">
          <w:rPr>
            <w:rFonts w:ascii="Times New Roman" w:eastAsia="Times New Roman" w:hAnsi="Times New Roman" w:cs="Times New Roman"/>
            <w:lang w:eastAsia="ru-RU"/>
          </w:rPr>
          <w:t>пунктами 83</w:t>
        </w:r>
      </w:hyperlink>
      <w:r w:rsidRPr="00732AF1">
        <w:rPr>
          <w:rFonts w:ascii="Times New Roman" w:eastAsia="Times New Roman" w:hAnsi="Times New Roman" w:cs="Times New Roman"/>
          <w:lang w:eastAsia="ru-RU"/>
        </w:rPr>
        <w:t xml:space="preserve">, </w:t>
      </w:r>
      <w:hyperlink w:anchor="sub10200" w:history="1">
        <w:r w:rsidRPr="00732AF1">
          <w:rPr>
            <w:rFonts w:ascii="Times New Roman" w:eastAsia="Times New Roman" w:hAnsi="Times New Roman" w:cs="Times New Roman"/>
            <w:lang w:eastAsia="ru-RU"/>
          </w:rPr>
          <w:t>102</w:t>
        </w:r>
      </w:hyperlink>
      <w:r w:rsidRPr="00732AF1">
        <w:rPr>
          <w:rFonts w:ascii="Times New Roman" w:eastAsia="Times New Roman" w:hAnsi="Times New Roman" w:cs="Times New Roman"/>
          <w:lang w:eastAsia="ru-RU"/>
        </w:rPr>
        <w:t xml:space="preserve">, </w:t>
      </w:r>
      <w:hyperlink w:anchor="sub1120100" w:history="1">
        <w:r w:rsidRPr="00732AF1">
          <w:rPr>
            <w:rFonts w:ascii="Times New Roman" w:eastAsia="Times New Roman" w:hAnsi="Times New Roman" w:cs="Times New Roman"/>
            <w:lang w:eastAsia="ru-RU"/>
          </w:rPr>
          <w:t>112-1, 112-2, 112-3, 112-4, 112-5</w:t>
        </w:r>
      </w:hyperlink>
      <w:r w:rsidRPr="00732AF1">
        <w:rPr>
          <w:rFonts w:ascii="Times New Roman" w:eastAsia="Times New Roman" w:hAnsi="Times New Roman" w:cs="Times New Roman"/>
          <w:lang w:eastAsia="ru-RU"/>
        </w:rPr>
        <w:t xml:space="preserve">, </w:t>
      </w:r>
      <w:hyperlink w:anchor="sub11500" w:history="1">
        <w:r w:rsidRPr="00732AF1">
          <w:rPr>
            <w:rFonts w:ascii="Times New Roman" w:eastAsia="Times New Roman" w:hAnsi="Times New Roman" w:cs="Times New Roman"/>
            <w:lang w:eastAsia="ru-RU"/>
          </w:rPr>
          <w:t>115</w:t>
        </w:r>
      </w:hyperlink>
      <w:r w:rsidRPr="00732AF1">
        <w:rPr>
          <w:rFonts w:ascii="Times New Roman" w:eastAsia="Times New Roman" w:hAnsi="Times New Roman" w:cs="Times New Roman"/>
          <w:lang w:eastAsia="ru-RU"/>
        </w:rPr>
        <w:t xml:space="preserve"> настоящих Правил, или основанием для проведения нового открытого конкурса, открытого конкурса на понижение (электронные торги).</w:t>
      </w:r>
    </w:p>
    <w:p w:rsidR="00732AF1" w:rsidRPr="00732AF1" w:rsidRDefault="00732AF1" w:rsidP="00732AF1">
      <w:pPr>
        <w:spacing w:after="0" w:line="240" w:lineRule="auto"/>
        <w:jc w:val="both"/>
        <w:rPr>
          <w:rFonts w:ascii="Times New Roman" w:eastAsia="Times New Roman" w:hAnsi="Times New Roman" w:cs="Times New Roman"/>
          <w:lang w:eastAsia="ru-RU"/>
        </w:rPr>
      </w:pPr>
      <w:bookmarkStart w:id="37" w:name="SUB11700"/>
      <w:bookmarkEnd w:id="37"/>
      <w:r w:rsidRPr="00732AF1">
        <w:rPr>
          <w:rFonts w:ascii="Times New Roman" w:eastAsia="Times New Roman" w:hAnsi="Times New Roman" w:cs="Times New Roman"/>
          <w:i/>
          <w:iCs/>
          <w:lang w:eastAsia="ru-RU"/>
        </w:rPr>
        <w:t xml:space="preserve">Пункт 117 изложен в редакции </w:t>
      </w:r>
      <w:hyperlink r:id="rId170" w:anchor="sub_id=115"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171" w:anchor="sub_id=117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lastRenderedPageBreak/>
        <w:t>117. Договор о приобретении ТРУ способом открытого конкурса или открытого конкурса на понижение (электронные торги) заключается в сроки, указанные в протоколе об итогах, но не более двадцати пяти рабочих дней с даты подписания протокола об итогах или протокола сопоставления документов.</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Если приобретение ТРУ состоялось по нескольким лотам, проекты договоров о приобретении ТРУ составляются заказчиком на каждый лот отдельно.</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Допускается заключение единого договора, при признании потенциального поставщика победителем по нескольким лотам с обязательным разделением лотов на отдельные технические спецификации по лотам (приложения к договору на каждый лот отдельно).</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118. В случаях заключения договора о приобретении ТРУ с нерезидентом Республики Казахстан допускается оформление договора о приобретении ТРУ в предлагаемой им форме с учетом требований </w:t>
      </w:r>
      <w:hyperlink r:id="rId172" w:history="1">
        <w:r w:rsidRPr="00732AF1">
          <w:rPr>
            <w:rFonts w:ascii="Times New Roman" w:eastAsia="Times New Roman" w:hAnsi="Times New Roman" w:cs="Times New Roman"/>
            <w:lang w:eastAsia="ru-RU"/>
          </w:rPr>
          <w:t>гражданского законодательства</w:t>
        </w:r>
      </w:hyperlink>
      <w:r w:rsidRPr="00732AF1">
        <w:rPr>
          <w:rFonts w:ascii="Times New Roman" w:eastAsia="Times New Roman" w:hAnsi="Times New Roman" w:cs="Times New Roman"/>
          <w:lang w:eastAsia="ru-RU"/>
        </w:rPr>
        <w:t xml:space="preserve"> Республики Казахстан, </w:t>
      </w:r>
      <w:hyperlink r:id="rId173" w:history="1">
        <w:r w:rsidRPr="00732AF1">
          <w:rPr>
            <w:rFonts w:ascii="Times New Roman" w:eastAsia="Times New Roman" w:hAnsi="Times New Roman" w:cs="Times New Roman"/>
            <w:lang w:eastAsia="ru-RU"/>
          </w:rPr>
          <w:t>законодательства</w:t>
        </w:r>
      </w:hyperlink>
      <w:r w:rsidRPr="00732AF1">
        <w:rPr>
          <w:rFonts w:ascii="Times New Roman" w:eastAsia="Times New Roman" w:hAnsi="Times New Roman" w:cs="Times New Roman"/>
          <w:lang w:eastAsia="ru-RU"/>
        </w:rPr>
        <w:t xml:space="preserve"> о трансфертном ценообразовании Республики Казахстан и настоящих Правил.</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Пункт 119 изложен в редакции </w:t>
      </w:r>
      <w:hyperlink r:id="rId174" w:anchor="sub_id=119"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175" w:anchor="sub_id=119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119. Договор о приобретении ТРУ содержит:</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 обязательство подрядчика по соблюдению настоящих Правил при исполнении договора на выполнение работ;</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 ответственность подрядчика за несоблюдение настоящих Правил при исполнении договора на выполнение работ;</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3) обязательство поставщика по внутристрановой ценности в ТРУ согласно протоколу подведения итогов приобретения ТРУ;</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4) ответственность поставщика за неисполнение обязательств по внутристрановой ценности в ТРУ согласно протоколу подведения итогов приобретения ТРУ;</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5) условие об оплате за поставленный товар (выполненные работы, оказанные услуги), не позднее шестидесяти календарных дней с даты подписания акта приема-передачи товаров, оказанных услуг, выполненных работ (приемки объекта в эксплуатацию).</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При этом, казахстанским производителям товаров за поставленный товар казахстанского происхождения, а также казахстанским поставщикам работ и услуг оплата производится не позднее тридцати календарных дней с даты подписания актов приема-передачи товаров, выполненных работ, оказанных услуг;</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6) условие о подписании заказчиком актов приема-передачи товаров (оказанных услуг, выполненных работ) или выставление требования об устранении нарушений условий договора, если ТРУ не приняты, в течение десяти рабочих дней с момента получения заказчиком актов.</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Не подписание заказчиком актов приема-передачи товаров (оказанных услуг, выполненных работ) и не выставление требований об устранении нарушений условий договора о приобретении ТРУ в установленный настоящим подпунктом Правил срок, акты приема-передачи товара (оказанных услуг, выполненных работ) считаются подписанными заказчиком.</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7) иные права и обязанности, предусмотренные конкурсной документацией.</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Пункт 120 изложен в редакции </w:t>
      </w:r>
      <w:hyperlink r:id="rId176" w:anchor="sub_id=119"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177" w:anchor="sub_id=120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120. При заключении заказчиком договора о приобретении с казахстанским производителем товара, в положениях договора допускается условие о представлении поставщиком нотариально заверенной копии сертификата о происхождении товара формы «CT-KZ», подтверждающего происхождение на территории Республики Казахстан, соответствующего номенклатуре приобретаемого товара, при этом сертификат содержит объем товара, не менее объема товара, поставляемого в рамках заключенного договора.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При заключении заказчиком договора о приобретении работ или услуг с казахстанским производителем работ или услуг, в положениях договора указывается требование о представлении поставщиком отчета о приобретаемых ТРУ и внутристрановой ценности в них.</w:t>
      </w:r>
    </w:p>
    <w:p w:rsidR="00732AF1" w:rsidRPr="00732AF1" w:rsidRDefault="00732AF1" w:rsidP="00732AF1">
      <w:pPr>
        <w:spacing w:after="0" w:line="240" w:lineRule="auto"/>
        <w:jc w:val="both"/>
        <w:rPr>
          <w:rFonts w:ascii="Times New Roman" w:eastAsia="Times New Roman" w:hAnsi="Times New Roman" w:cs="Times New Roman"/>
          <w:lang w:eastAsia="ru-RU"/>
        </w:rPr>
      </w:pPr>
      <w:bookmarkStart w:id="38" w:name="SUB12100"/>
      <w:bookmarkEnd w:id="38"/>
      <w:r w:rsidRPr="00732AF1">
        <w:rPr>
          <w:rFonts w:ascii="Times New Roman" w:eastAsia="Times New Roman" w:hAnsi="Times New Roman" w:cs="Times New Roman"/>
          <w:i/>
          <w:iCs/>
          <w:lang w:eastAsia="ru-RU"/>
        </w:rPr>
        <w:t xml:space="preserve">Пункт 121 изложен в редакции </w:t>
      </w:r>
      <w:hyperlink r:id="rId178" w:anchor="sub_id=119"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179" w:anchor="sub_id=121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121. Изменения в проект договора о приобретении товара или работы вносятся по взаимному согласию сторон в части изменения цены на ТРУ и соответственно суммы проекта договора о приобретении товара или работы, при девальвации (ревальвации) национальной валюты (тенге), в период с даты определения потенциального поставщика победителем и до даты подписания договора о приобретении товара или работы.</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lastRenderedPageBreak/>
        <w:t>Если в период с даты вскрытия конкурсных заявок и до даты подписания договора о приобретении товара или работы официальный курс тенге относительно иностранной валюте изменился более чем на десять процентов, заказчик и потенциальный поставщик по взаимному согласию производят пересчет суммы, подлежащей уплате по текущему курсу иностранной валюты к тенге, установленному Национальным Банком Республики Казахстан (Национальным Банком Казахстана) на день подписания договора о приобретении товара или работы.</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При этом потенциальный поставщик предоставляет заказчику обоснование увеличения или уменьшения цены проекта договора о приобретении товара или работы с указанием детальной калькуляции затрат на производство и (или) факторов, влияющих на увеличение или сокращения затрат на поставку товара, выполнение работ с приложением подтверждающих документов.</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Пункт 122 изложен в редакции </w:t>
      </w:r>
      <w:hyperlink r:id="rId180" w:anchor="sub_id=119"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181" w:anchor="sub_id=12200"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122. Внесение изменения в заключенный договор о приобретении ТРУ при условии неизменности качества и других условий, явившихся основой для выбора поставщика, осуществляется по взаимному согласию сторон:</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 в части увеличения суммы договора на не более десяти процентов от общей суммы договора, связанной с увеличением потребности в объеме приобретаемых товаров при условии неизменности цены за единицу товара, указанной в заключенном договоре о приобретении данного товара;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 в части увеличения суммы договора на не более десяти процентов от общей суммы договора, связанной с увеличением потребности в объеме приобретаемых работ, услуг.</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При заключении договора о приобретении ТРУ с потенциальным поставщиком по нескольким лотам в соответствии с </w:t>
      </w:r>
      <w:hyperlink w:anchor="sub11700" w:history="1">
        <w:r w:rsidRPr="00732AF1">
          <w:rPr>
            <w:rFonts w:ascii="Times New Roman" w:eastAsia="Times New Roman" w:hAnsi="Times New Roman" w:cs="Times New Roman"/>
            <w:lang w:eastAsia="ru-RU"/>
          </w:rPr>
          <w:t>пунктом 117</w:t>
        </w:r>
      </w:hyperlink>
      <w:r w:rsidRPr="00732AF1">
        <w:rPr>
          <w:rFonts w:ascii="Times New Roman" w:eastAsia="Times New Roman" w:hAnsi="Times New Roman" w:cs="Times New Roman"/>
          <w:lang w:eastAsia="ru-RU"/>
        </w:rPr>
        <w:t xml:space="preserve"> настоящих Правил, допускается увеличение стоимости договора о приобретении ТРУ не более чем на десять процентов по каждому лоту;</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3) в части изменения цены договора о приобретении товаров или работ по соглашению сторон при девальвации (ревальвации) национальной валюты (тенге) после даты заключения договора о приобретении товаров, работ.</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Если к моменту платежа по договору о приобретении товара или работы официальный курс тенге относительно иностранной валюте изменился более чем на десять процентов, заказчик и поставщик по взаимному согласию производят соразмерный пересчет суммы, подлежащей уплате по текущему курсу иностранной валюты к тенге, установленному Национальным Банком Республики Казахстан (Национальным Банком Казахстана) на день оплаты.</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При этом поставщик предоставляет заказчику обоснование увеличения или уменьшения стоимости договора о приобретении товара или работы с указанием детальной калькуляции затрат на производство и (или) факторов, влияющих на увеличение или сокращение затрат на поставку товара, выполнение работ на часть невыполненного объема договора, с приложением подтверждающих документов;</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4) в части условий, не являющихся существенными;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5) в части изменения срока действия договора, заключенного с поставщиком ТРУ, являющимся нерезидентом Республики Казахстан, в случае несвоевременной поставки товара (товаров), выполнения работы (работ), оказания услуги (услуг), обусловленного требованиям действующего </w:t>
      </w:r>
      <w:hyperlink r:id="rId182" w:history="1">
        <w:r w:rsidRPr="00732AF1">
          <w:rPr>
            <w:rFonts w:ascii="Times New Roman" w:eastAsia="Times New Roman" w:hAnsi="Times New Roman" w:cs="Times New Roman"/>
            <w:lang w:eastAsia="ru-RU"/>
          </w:rPr>
          <w:t>законодательства</w:t>
        </w:r>
      </w:hyperlink>
      <w:r w:rsidRPr="00732AF1">
        <w:rPr>
          <w:rFonts w:ascii="Times New Roman" w:eastAsia="Times New Roman" w:hAnsi="Times New Roman" w:cs="Times New Roman"/>
          <w:lang w:eastAsia="ru-RU"/>
        </w:rPr>
        <w:t xml:space="preserve"> о валютном регулировании;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6) в части увеличения срока поставки товара, произведенного казахстанским производителем, необходимого для производства приобретаемого товара;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7) в части уменьшения или увеличения суммы договора на поставку товаров, заключенного с казахстанским производителем, вследствие уменьшения или увеличения цены товара, вызванного значительным изменением стоимости сырья и(или) комплектующих, необходимых для производства товара, а также тарифов, влияющих на ценообразование товара;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8) с субъектами естественных монополий либо с субъектами государственной монополии по основному предмету их деятельности;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9) в части изменения суммы договора финансового лизинга, связанного с изменением размера лизинговых платежей, ставки вознаграждения, индексацией суммы договора;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10) в части ежегодного изменения по соглашению сторон цены договора о приобретении ТРУ, заключаемого на период более одного финансового года, исходя из уровня инфляции, определенного на соответствующий период.</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См.: </w:t>
      </w:r>
      <w:hyperlink r:id="rId183" w:history="1">
        <w:r w:rsidRPr="00732AF1">
          <w:rPr>
            <w:rFonts w:ascii="Times New Roman" w:eastAsia="Times New Roman" w:hAnsi="Times New Roman" w:cs="Times New Roman"/>
            <w:i/>
            <w:iCs/>
            <w:lang w:eastAsia="ru-RU"/>
          </w:rPr>
          <w:t>Ответ</w:t>
        </w:r>
      </w:hyperlink>
      <w:r w:rsidRPr="00732AF1">
        <w:rPr>
          <w:rFonts w:ascii="Times New Roman" w:eastAsia="Times New Roman" w:hAnsi="Times New Roman" w:cs="Times New Roman"/>
          <w:i/>
          <w:iCs/>
          <w:lang w:eastAsia="ru-RU"/>
        </w:rPr>
        <w:t xml:space="preserve"> Министра энергетики РК от 21 апреля 2021 года на вопрос от 12 апреля 2021 года № 678688 (dialog.egov.kz) «Об отказе от исполнения обязательств по договору о приобретении ТРУ одного или нескольких участников консорциума»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bookmarkStart w:id="39" w:name="SUB12300"/>
      <w:bookmarkEnd w:id="39"/>
      <w:r w:rsidRPr="00732AF1">
        <w:rPr>
          <w:rFonts w:ascii="Times New Roman" w:eastAsia="Times New Roman" w:hAnsi="Times New Roman" w:cs="Times New Roman"/>
          <w:lang w:eastAsia="ru-RU"/>
        </w:rPr>
        <w:lastRenderedPageBreak/>
        <w:t>123. Договор о приобретении ТРУ заключается на срок не более одного финансового года, за исключением случаев:</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 приобретения работ со сроком их завершения в следующем (последующие) финансовом году (годы), предусмотренном в проектно-сметной документации;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 приобретения активов и других товаров, длительность технологического срока изготовления которых обуславливает их поставку в следующем (последующие) финансовом году (годы);</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3) приобретения ТРУ, срок выполнения (оказания, поставки) которых в связи с длительностью исполнения обусловлен в следующем (последующем) финансовом году (годы), установленном в рабочей программе;</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4) приобретения ТРУ, предусмотренных среднесрочной программе приобретения ТРУ.</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Правила дополнены пунктом 123-1 в соответствии с </w:t>
      </w:r>
      <w:hyperlink r:id="rId184" w:anchor="sub_id=1231" w:history="1">
        <w:r w:rsidRPr="00732AF1">
          <w:rPr>
            <w:rFonts w:ascii="Times New Roman" w:eastAsia="Times New Roman" w:hAnsi="Times New Roman" w:cs="Times New Roman"/>
            <w:i/>
            <w:iCs/>
            <w:lang w:eastAsia="ru-RU"/>
          </w:rPr>
          <w:t>приказом</w:t>
        </w:r>
      </w:hyperlink>
      <w:r w:rsidRPr="00732AF1">
        <w:rPr>
          <w:rFonts w:ascii="Times New Roman" w:eastAsia="Times New Roman" w:hAnsi="Times New Roman" w:cs="Times New Roman"/>
          <w:i/>
          <w:iCs/>
          <w:lang w:eastAsia="ru-RU"/>
        </w:rPr>
        <w:t xml:space="preserve"> и.о. Министра энергетики РК от 26.05.22 г. № 190 </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123-1. Заказчик в течение пяти рабочих дней со дня заключения договора о приобретении ТРУ, заказчик размещает электронную копию договора о приобретении ТРУ в закрытой части реестра. Если заказчик использует для проведения закупок систему, электронная копия договора о приобретении ТРУ размещается заказчиком в системе и реестре.</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Для передачи информации о заключенном договоре о приобретении ТРУ в интернет-портал «Единое окно закупок», заказчик в течение пяти рабочих дней со дня заключения договора вносит информацию о заключенном договоре путем заполнения формы, размещенной в реестре (системе). Заполненная форма подписывается электронной цифровой подписью заказчика и размещается в закрытой части реестра (системы) лицом заказчика, уполномоченным на формирование и размещение информации в реестре (системе).</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При внесении изменения (-ий) и (или) дополнения (-ий) в договор о приобретении ТРУ заказчик в течение пяти рабочих дней со дня наступления указанных событий размещает электронную копию дополнительного соглашения к заключенному договору о приобретении ТРУ в закрытой части реестра. Если заказчик использует для проведения закупок систему, электронная копия дополнительного соглашения к заключенному договору о приобретении ТРУ размещается заказчиком в системе и реестре.</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При изменении данных о заключенном договоре о приобретении ТРУ, указанных в ранее заполненной форме в реестре, заказчик в течение пяти рабочих дней со дня заключения дополнительного соглашения к договору о приобретении ТРУ вносит актуальную информацию о заключенном договоре путем заполнения формы, размещенной в реестре (системе). Заполненная форма подписывается электронной цифровой подписью заказчика и размещается в закрытой части реестра (системы) лицом заказчика, уполномоченным на формирование и размещение информации в реестре (системе).</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124. Договор о приобретении ТРУ считается исполненным при условии полного выполнения заказчиком и поставщиком принятых обязательств по указанному договору.</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125. Не передается право требования исполнения обязательств по договору (уступка требования), а также исполнение обязательств по договору третьими лицами, за исключением финансовых обязательств и (или) перехода прав и обязанностей в порядке правопреемства при реорганизации юридических лиц.</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bookmarkStart w:id="40" w:name="SUB1"/>
      <w:bookmarkEnd w:id="40"/>
      <w:r w:rsidRPr="00732AF1">
        <w:rPr>
          <w:rFonts w:ascii="Times New Roman" w:eastAsia="Times New Roman" w:hAnsi="Times New Roman" w:cs="Times New Roman"/>
          <w:lang w:eastAsia="ru-RU"/>
        </w:rPr>
        <w:t> </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Приложение 1 изложено в редакции </w:t>
      </w:r>
      <w:hyperlink r:id="rId185" w:anchor="sub_id=101"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186" w:anchor="sub_id=1"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jc w:val="right"/>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Приложение 1</w:t>
      </w:r>
    </w:p>
    <w:p w:rsidR="00732AF1" w:rsidRPr="00732AF1" w:rsidRDefault="00732AF1" w:rsidP="00732AF1">
      <w:pPr>
        <w:spacing w:after="0" w:line="240" w:lineRule="auto"/>
        <w:jc w:val="right"/>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к </w:t>
      </w:r>
      <w:hyperlink w:anchor="sub100" w:history="1">
        <w:r w:rsidRPr="00732AF1">
          <w:rPr>
            <w:rFonts w:ascii="Times New Roman" w:eastAsia="Times New Roman" w:hAnsi="Times New Roman" w:cs="Times New Roman"/>
            <w:lang w:eastAsia="ru-RU"/>
          </w:rPr>
          <w:t>Правилам</w:t>
        </w:r>
      </w:hyperlink>
      <w:r w:rsidRPr="00732AF1">
        <w:rPr>
          <w:rFonts w:ascii="Times New Roman" w:eastAsia="Times New Roman" w:hAnsi="Times New Roman" w:cs="Times New Roman"/>
          <w:lang w:eastAsia="ru-RU"/>
        </w:rPr>
        <w:t xml:space="preserve"> приобретения недропользователями </w:t>
      </w:r>
    </w:p>
    <w:p w:rsidR="00732AF1" w:rsidRPr="00732AF1" w:rsidRDefault="00732AF1" w:rsidP="00732AF1">
      <w:pPr>
        <w:spacing w:after="0" w:line="240" w:lineRule="auto"/>
        <w:jc w:val="right"/>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и их подрядчиками товаров, работ и услуг, </w:t>
      </w:r>
    </w:p>
    <w:p w:rsidR="00732AF1" w:rsidRPr="00732AF1" w:rsidRDefault="00732AF1" w:rsidP="00732AF1">
      <w:pPr>
        <w:spacing w:after="0" w:line="240" w:lineRule="auto"/>
        <w:jc w:val="right"/>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используемых при проведении операций по разведке </w:t>
      </w:r>
    </w:p>
    <w:p w:rsidR="00732AF1" w:rsidRPr="00732AF1" w:rsidRDefault="00732AF1" w:rsidP="00732AF1">
      <w:pPr>
        <w:spacing w:after="0" w:line="240" w:lineRule="auto"/>
        <w:jc w:val="right"/>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или добыче углеводородов и добыче урана</w:t>
      </w:r>
    </w:p>
    <w:p w:rsidR="00732AF1" w:rsidRPr="00732AF1" w:rsidRDefault="00732AF1" w:rsidP="00732AF1">
      <w:pPr>
        <w:spacing w:after="0" w:line="240" w:lineRule="auto"/>
        <w:jc w:val="right"/>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w:t>
      </w:r>
    </w:p>
    <w:p w:rsidR="00732AF1" w:rsidRPr="00732AF1" w:rsidRDefault="00732AF1" w:rsidP="00732AF1">
      <w:pPr>
        <w:spacing w:after="0" w:line="240" w:lineRule="auto"/>
        <w:jc w:val="center"/>
        <w:rPr>
          <w:rFonts w:ascii="Times New Roman" w:eastAsia="Times New Roman" w:hAnsi="Times New Roman" w:cs="Times New Roman"/>
          <w:lang w:eastAsia="ru-RU"/>
        </w:rPr>
      </w:pPr>
      <w:r w:rsidRPr="00732AF1">
        <w:rPr>
          <w:rFonts w:ascii="Times New Roman" w:eastAsia="Times New Roman" w:hAnsi="Times New Roman" w:cs="Times New Roman"/>
          <w:b/>
          <w:bCs/>
          <w:lang w:eastAsia="ru-RU"/>
        </w:rPr>
        <w:t>Перечень товаров, работ и услуг, используемые при проведении операций по разведке или добыче углеводородов и добыче урана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lastRenderedPageBreak/>
        <w:t xml:space="preserve">Без применения норм подпунктов 1), 2), 3), 4) </w:t>
      </w:r>
      <w:hyperlink r:id="rId187" w:anchor="sub_id=1310000" w:history="1">
        <w:r w:rsidRPr="00732AF1">
          <w:rPr>
            <w:rFonts w:ascii="Times New Roman" w:eastAsia="Times New Roman" w:hAnsi="Times New Roman" w:cs="Times New Roman"/>
            <w:lang w:eastAsia="ru-RU"/>
          </w:rPr>
          <w:t>пункта 1 статьи 131</w:t>
        </w:r>
      </w:hyperlink>
      <w:r w:rsidRPr="00732AF1">
        <w:rPr>
          <w:rFonts w:ascii="Times New Roman" w:eastAsia="Times New Roman" w:hAnsi="Times New Roman" w:cs="Times New Roman"/>
          <w:lang w:eastAsia="ru-RU"/>
        </w:rPr>
        <w:t xml:space="preserve"> Кодекса Республики Казахстан «О недрах и недропользовании» (далее – Кодекс) и норм подпунктов 1), 2), 3), 5) </w:t>
      </w:r>
      <w:hyperlink r:id="rId188" w:anchor="sub_id=1790000" w:history="1">
        <w:r w:rsidRPr="00732AF1">
          <w:rPr>
            <w:rFonts w:ascii="Times New Roman" w:eastAsia="Times New Roman" w:hAnsi="Times New Roman" w:cs="Times New Roman"/>
            <w:lang w:eastAsia="ru-RU"/>
          </w:rPr>
          <w:t>пункта 1 статьи 179</w:t>
        </w:r>
      </w:hyperlink>
      <w:r w:rsidRPr="00732AF1">
        <w:rPr>
          <w:rFonts w:ascii="Times New Roman" w:eastAsia="Times New Roman" w:hAnsi="Times New Roman" w:cs="Times New Roman"/>
          <w:lang w:eastAsia="ru-RU"/>
        </w:rPr>
        <w:t xml:space="preserve"> Кодекса, приобретается:</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 услуга, оказываемая физическими лицами по трудовым договорам либо физическими лицами, не являющимися субъектами предпринимательской деятельности, по договорам возмездного оказания услуг;</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 приобретение доли участия в уставном капитале юридических лиц;</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3) пакеты акций (доли участия) в уставном капитале юридических лиц;</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4) финансовая услуга, связанная с проведением банковских операций, осуществляемых Национальным Банком Республики Казахстан, банками и организациями, осуществляющими отдельные виды банковских операций на основании лицензий, полученных в соответствии с законодательством Республики Казахстан, в том числе связанных с получением банковских выписок;</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5) услуга коммунальных служб;</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6) ТРУ, связанных с представительскими расходами;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7) услуга государственных учреждений, если иное не установлено для них законами Республики Казахстан;</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8) оплата сборов, других расходов, связанных с разрешением споров в судах, арбитражах и третейских судах;</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9) услуга по подготовке, переподготовке и повышению квалификации работников;</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10) услуга по доверительному управлению имуществом;</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11) услуга по аренде недвижимого имущества или приобретение недвижимого имущества;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12) регулируемых ТРУ у субъектов естественной монополии;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13) ТРУ у субъекта государственной монополии по основному предмету его деятельности;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14) медицинские услуги;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15) ТРУ у организаций, созданных республиканскими общественными объединениями инвалидов и производящих приобретаемые ТРУ;</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16) материалы выставок, семинаров, конференций, совещаний, форумов, симпозиумов, тренингов, а также оплачивается участие в указанных мероприятиях;</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17) периодические печатные издания на бумажном и (или) электронном носителях, услуга по размещению информации в средствах массовой информации, а также услуга по представлению информации, размещенной на интернет-ресурсах, озвученных в книгах, изданных на различных магнитных носителях, книгах, изданных рельефно-точечным шрифтом;</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18) услуга, связанная с организацией отдыха, лечением работников недропользователя, их детей, пенсионеров, состоящих на учете недропользователя (включая транспортировку и сопровождение до мест отдыха, лечения);</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19) услуга рейтинговых агентств, финансовая услуга;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20) услуга специализированных библиотек;</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21) имущество (активы), реализуемое на торгах (аукционах) в соответствии с гражданским законодательством Республики Казахстан;</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22) услуга пользования синхронизированной системой электронного приобретения ТРУ;</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23) продукты питания и (или) услуга по организации питания;</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24) услуга образовательных учреждений для исполнения контрактных обязательств недропользователей по обучению, повышению квалификации или переподготовке работников, являющихся гражданами Республики Казахстан, задействованных при исполнении контракта на недропользование или обучения граждан Республики Казахстан, не являющихся работниками недропользователя, по перечню наиболее востребованных специальностей;</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25) лекарственные средства;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26) нотариальные услуги и услуги частных адвокатов;</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27) услуга телефонной и сотовой связи, доступа в интернет;</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28) услуга независимых экспертов, обладающих специальными знаниями в области геологии и разработки, и оператора независимой экспертизы проектных документов, привлекаемых центральной комиссией по разведке и разработке месторождений углеводородов Республики Казахстан в соответствии со </w:t>
      </w:r>
      <w:hyperlink r:id="rId189" w:anchor="sub_id=1400000" w:history="1">
        <w:r w:rsidRPr="00732AF1">
          <w:rPr>
            <w:rFonts w:ascii="Times New Roman" w:eastAsia="Times New Roman" w:hAnsi="Times New Roman" w:cs="Times New Roman"/>
            <w:lang w:eastAsia="ru-RU"/>
          </w:rPr>
          <w:t>статьей 140</w:t>
        </w:r>
      </w:hyperlink>
      <w:r w:rsidRPr="00732AF1">
        <w:rPr>
          <w:rFonts w:ascii="Times New Roman" w:eastAsia="Times New Roman" w:hAnsi="Times New Roman" w:cs="Times New Roman"/>
          <w:lang w:eastAsia="ru-RU"/>
        </w:rPr>
        <w:t xml:space="preserve"> Кодекса;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29) услуга независимых экспертов, обладающих специальными знаниями в области геологии и недропользования, привлекаемых центральной комиссией по запасам углеводородов Республики Казахстан в соответствии со </w:t>
      </w:r>
      <w:hyperlink r:id="rId190" w:anchor="sub_id=1410000" w:history="1">
        <w:r w:rsidRPr="00732AF1">
          <w:rPr>
            <w:rFonts w:ascii="Times New Roman" w:eastAsia="Times New Roman" w:hAnsi="Times New Roman" w:cs="Times New Roman"/>
            <w:lang w:eastAsia="ru-RU"/>
          </w:rPr>
          <w:t>статьей 141</w:t>
        </w:r>
      </w:hyperlink>
      <w:r w:rsidRPr="00732AF1">
        <w:rPr>
          <w:rFonts w:ascii="Times New Roman" w:eastAsia="Times New Roman" w:hAnsi="Times New Roman" w:cs="Times New Roman"/>
          <w:lang w:eastAsia="ru-RU"/>
        </w:rPr>
        <w:t xml:space="preserve"> Кодекса;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lastRenderedPageBreak/>
        <w:t>30) услуга авторского надзора;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31) ТРУ, если общая сумма однородных видов ТРУ, предусмотренная годовым планом закупа на соответствующий календарный год, в стоимостном выражении не превышает пятисоткратный размер МРП, установленного на соответствующий финансовый год;</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32) канцелярские товары, включающие изделия и принадлежности, используемые для переписки и оформления бумажной документации;</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См.: </w:t>
      </w:r>
      <w:hyperlink r:id="rId191" w:history="1">
        <w:r w:rsidRPr="00732AF1">
          <w:rPr>
            <w:rFonts w:ascii="Times New Roman" w:eastAsia="Times New Roman" w:hAnsi="Times New Roman" w:cs="Times New Roman"/>
            <w:i/>
            <w:iCs/>
            <w:lang w:eastAsia="ru-RU"/>
          </w:rPr>
          <w:t>Ответ</w:t>
        </w:r>
      </w:hyperlink>
      <w:r w:rsidRPr="00732AF1">
        <w:rPr>
          <w:rFonts w:ascii="Times New Roman" w:eastAsia="Times New Roman" w:hAnsi="Times New Roman" w:cs="Times New Roman"/>
          <w:i/>
          <w:iCs/>
          <w:lang w:eastAsia="ru-RU"/>
        </w:rPr>
        <w:t xml:space="preserve"> Министра энергетики РК от 25 октября 2019 года на вопрос от 15 октября 2019 года № 575340 (dialog.egov.kz) «Наличие у подрядчика материалов для выполнения работ до заключения договора, освобождает последнего от соблюдения Правил, так как товары приобретались до выполнения работ»</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33) ТРУ хозяйственно-бытового назначения, необходимые для удовлетворения хозяйственных нужд заказчика (содержание помещений в чистоте, стирка белья, мелкий ремонт помещений, уборка административно-хозяйственной территории);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34) право ограниченного целевого пользования чужим земельным участком (сервитут);</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35) электрическая энергия и сопутствующие приобретению электрической энергии услуги;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36) приобретение возмездных услуг оператора в случае его привлечения недропользователем в соответствии с главой 6 Кодекса;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37) услуга физического или юридического лица на осуществление от имени недропользователя (подрядчика) приобретения ТРУ при проведении операций по разведке или добыче углеводородов и добыче урана в соответствии с настоящими Правилами;</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38) получение займа на условиях платности и возвратности от юридических и физических лиц, не являющихся банками и организациями, осуществляющих отдельные виды банковских операций на основании лицензий, полученных в соответствии с законодательством Республики Казахстан;</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39) работа или услуга подрядчиками, годовая выделенная сумма которых не превышает сто тысячекратный размер </w:t>
      </w:r>
      <w:hyperlink r:id="rId192" w:history="1">
        <w:r w:rsidRPr="00732AF1">
          <w:rPr>
            <w:rFonts w:ascii="Times New Roman" w:eastAsia="Times New Roman" w:hAnsi="Times New Roman" w:cs="Times New Roman"/>
            <w:lang w:eastAsia="ru-RU"/>
          </w:rPr>
          <w:t>МРП</w:t>
        </w:r>
      </w:hyperlink>
      <w:r w:rsidRPr="00732AF1">
        <w:rPr>
          <w:rFonts w:ascii="Times New Roman" w:eastAsia="Times New Roman" w:hAnsi="Times New Roman" w:cs="Times New Roman"/>
          <w:lang w:eastAsia="ru-RU"/>
        </w:rPr>
        <w:t>, установленного на соответствующий финансовый год;</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40) услуга по оформлению и продаже железнодорожных проездных документов (билетов) и авиабилетов.</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bookmarkStart w:id="41" w:name="SUB2"/>
      <w:bookmarkEnd w:id="41"/>
      <w:r w:rsidRPr="00732AF1">
        <w:rPr>
          <w:rFonts w:ascii="Times New Roman" w:eastAsia="Times New Roman" w:hAnsi="Times New Roman" w:cs="Times New Roman"/>
          <w:lang w:eastAsia="ru-RU"/>
        </w:rPr>
        <w:t> </w:t>
      </w:r>
    </w:p>
    <w:p w:rsidR="00732AF1" w:rsidRPr="00732AF1" w:rsidRDefault="00732AF1" w:rsidP="00732AF1">
      <w:pPr>
        <w:spacing w:after="0" w:line="240"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i/>
          <w:iCs/>
          <w:lang w:eastAsia="ru-RU"/>
        </w:rPr>
        <w:t xml:space="preserve">Приложение 2 изложено в редакции </w:t>
      </w:r>
      <w:hyperlink r:id="rId193" w:anchor="sub_id=101" w:history="1">
        <w:r w:rsidRPr="00732AF1">
          <w:rPr>
            <w:rFonts w:ascii="Times New Roman" w:eastAsia="Times New Roman" w:hAnsi="Times New Roman" w:cs="Times New Roman"/>
            <w:i/>
            <w:iCs/>
            <w:lang w:eastAsia="ru-RU"/>
          </w:rPr>
          <w:t>приказа</w:t>
        </w:r>
      </w:hyperlink>
      <w:r w:rsidRPr="00732AF1">
        <w:rPr>
          <w:rFonts w:ascii="Times New Roman" w:eastAsia="Times New Roman" w:hAnsi="Times New Roman" w:cs="Times New Roman"/>
          <w:i/>
          <w:iCs/>
          <w:lang w:eastAsia="ru-RU"/>
        </w:rPr>
        <w:t xml:space="preserve"> и.о. Министра энергетики РК от 26.05.22 г. № 190 (</w:t>
      </w:r>
      <w:hyperlink r:id="rId194" w:anchor="sub_id=2" w:history="1">
        <w:r w:rsidRPr="00732AF1">
          <w:rPr>
            <w:rFonts w:ascii="Times New Roman" w:eastAsia="Times New Roman" w:hAnsi="Times New Roman" w:cs="Times New Roman"/>
            <w:i/>
            <w:iCs/>
            <w:lang w:eastAsia="ru-RU"/>
          </w:rPr>
          <w:t>см. стар. ред.</w:t>
        </w:r>
      </w:hyperlink>
      <w:r w:rsidRPr="00732AF1">
        <w:rPr>
          <w:rFonts w:ascii="Times New Roman" w:eastAsia="Times New Roman" w:hAnsi="Times New Roman" w:cs="Times New Roman"/>
          <w:i/>
          <w:iCs/>
          <w:lang w:eastAsia="ru-RU"/>
        </w:rPr>
        <w:t>)</w:t>
      </w:r>
    </w:p>
    <w:p w:rsidR="00732AF1" w:rsidRPr="00732AF1" w:rsidRDefault="00732AF1" w:rsidP="00732AF1">
      <w:pPr>
        <w:spacing w:after="0" w:line="240" w:lineRule="auto"/>
        <w:jc w:val="right"/>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Приложение 2</w:t>
      </w:r>
    </w:p>
    <w:p w:rsidR="00732AF1" w:rsidRPr="00732AF1" w:rsidRDefault="00732AF1" w:rsidP="00732AF1">
      <w:pPr>
        <w:spacing w:after="0" w:line="240" w:lineRule="auto"/>
        <w:jc w:val="right"/>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к </w:t>
      </w:r>
      <w:hyperlink w:anchor="sub100" w:history="1">
        <w:r w:rsidRPr="00732AF1">
          <w:rPr>
            <w:rFonts w:ascii="Times New Roman" w:eastAsia="Times New Roman" w:hAnsi="Times New Roman" w:cs="Times New Roman"/>
            <w:lang w:eastAsia="ru-RU"/>
          </w:rPr>
          <w:t>Правилам</w:t>
        </w:r>
      </w:hyperlink>
      <w:r w:rsidRPr="00732AF1">
        <w:rPr>
          <w:rFonts w:ascii="Times New Roman" w:eastAsia="Times New Roman" w:hAnsi="Times New Roman" w:cs="Times New Roman"/>
          <w:lang w:eastAsia="ru-RU"/>
        </w:rPr>
        <w:t xml:space="preserve"> приобретения недропользователями </w:t>
      </w:r>
    </w:p>
    <w:p w:rsidR="00732AF1" w:rsidRPr="00732AF1" w:rsidRDefault="00732AF1" w:rsidP="00732AF1">
      <w:pPr>
        <w:spacing w:after="0" w:line="240" w:lineRule="auto"/>
        <w:jc w:val="right"/>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и их подрядчиками товаров, работ и услуг, </w:t>
      </w:r>
    </w:p>
    <w:p w:rsidR="00732AF1" w:rsidRPr="00732AF1" w:rsidRDefault="00732AF1" w:rsidP="00732AF1">
      <w:pPr>
        <w:spacing w:after="0" w:line="240" w:lineRule="auto"/>
        <w:jc w:val="right"/>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xml:space="preserve">используемых при проведении операций по разведке </w:t>
      </w:r>
    </w:p>
    <w:p w:rsidR="00732AF1" w:rsidRPr="00732AF1" w:rsidRDefault="00732AF1" w:rsidP="00732AF1">
      <w:pPr>
        <w:spacing w:after="0" w:line="240" w:lineRule="auto"/>
        <w:jc w:val="right"/>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или добыче углеводородов и добыче урана</w:t>
      </w:r>
    </w:p>
    <w:p w:rsidR="00732AF1" w:rsidRPr="00732AF1" w:rsidRDefault="00732AF1" w:rsidP="00732AF1">
      <w:pPr>
        <w:spacing w:after="0" w:line="240" w:lineRule="auto"/>
        <w:jc w:val="right"/>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w:t>
      </w:r>
    </w:p>
    <w:p w:rsidR="00732AF1" w:rsidRPr="00732AF1" w:rsidRDefault="00732AF1" w:rsidP="00732AF1">
      <w:pPr>
        <w:spacing w:after="0" w:line="240" w:lineRule="auto"/>
        <w:jc w:val="right"/>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Форма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w:t>
      </w:r>
    </w:p>
    <w:p w:rsidR="00732AF1" w:rsidRPr="00732AF1" w:rsidRDefault="00732AF1" w:rsidP="00732AF1">
      <w:pPr>
        <w:spacing w:after="0" w:line="240" w:lineRule="auto"/>
        <w:jc w:val="center"/>
        <w:rPr>
          <w:rFonts w:ascii="Times New Roman" w:eastAsia="Times New Roman" w:hAnsi="Times New Roman" w:cs="Times New Roman"/>
          <w:lang w:eastAsia="ru-RU"/>
        </w:rPr>
      </w:pPr>
      <w:r w:rsidRPr="00732AF1">
        <w:rPr>
          <w:rFonts w:ascii="Times New Roman" w:eastAsia="Times New Roman" w:hAnsi="Times New Roman" w:cs="Times New Roman"/>
          <w:b/>
          <w:bCs/>
          <w:lang w:eastAsia="ru-RU"/>
        </w:rPr>
        <w:t>Сведения о количестве работников</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w:t>
      </w:r>
    </w:p>
    <w:tbl>
      <w:tblPr>
        <w:tblW w:w="5000" w:type="pct"/>
        <w:tblCellMar>
          <w:left w:w="0" w:type="dxa"/>
          <w:right w:w="0" w:type="dxa"/>
        </w:tblCellMar>
        <w:tblLook w:val="04A0" w:firstRow="1" w:lastRow="0" w:firstColumn="1" w:lastColumn="0" w:noHBand="0" w:noVBand="1"/>
      </w:tblPr>
      <w:tblGrid>
        <w:gridCol w:w="556"/>
        <w:gridCol w:w="1014"/>
        <w:gridCol w:w="1111"/>
        <w:gridCol w:w="1423"/>
        <w:gridCol w:w="1360"/>
        <w:gridCol w:w="1584"/>
        <w:gridCol w:w="1044"/>
        <w:gridCol w:w="1243"/>
      </w:tblGrid>
      <w:tr w:rsidR="00732AF1" w:rsidRPr="00732AF1" w:rsidTr="007F5332">
        <w:tc>
          <w:tcPr>
            <w:tcW w:w="240" w:type="pct"/>
            <w:tcBorders>
              <w:top w:val="single" w:sz="8" w:space="0" w:color="000000"/>
              <w:left w:val="single" w:sz="8" w:space="0" w:color="000000"/>
              <w:bottom w:val="single" w:sz="4" w:space="0" w:color="auto"/>
              <w:right w:val="single" w:sz="8" w:space="0" w:color="000000"/>
            </w:tcBorders>
            <w:tcMar>
              <w:top w:w="0" w:type="dxa"/>
              <w:left w:w="168" w:type="dxa"/>
              <w:bottom w:w="0" w:type="dxa"/>
              <w:right w:w="168" w:type="dxa"/>
            </w:tcMar>
            <w:hideMark/>
          </w:tcPr>
          <w:p w:rsidR="00732AF1" w:rsidRPr="00732AF1" w:rsidRDefault="00732AF1" w:rsidP="00732AF1">
            <w:pPr>
              <w:spacing w:after="0" w:line="276"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п/п</w:t>
            </w:r>
          </w:p>
        </w:tc>
        <w:tc>
          <w:tcPr>
            <w:tcW w:w="445" w:type="pct"/>
            <w:tcBorders>
              <w:top w:val="single" w:sz="8" w:space="0" w:color="000000"/>
              <w:left w:val="nil"/>
              <w:bottom w:val="single" w:sz="4" w:space="0" w:color="auto"/>
              <w:right w:val="single" w:sz="8" w:space="0" w:color="000000"/>
            </w:tcBorders>
            <w:tcMar>
              <w:top w:w="0" w:type="dxa"/>
              <w:left w:w="168" w:type="dxa"/>
              <w:bottom w:w="0" w:type="dxa"/>
              <w:right w:w="168" w:type="dxa"/>
            </w:tcMar>
            <w:hideMark/>
          </w:tcPr>
          <w:p w:rsidR="00732AF1" w:rsidRPr="00732AF1" w:rsidRDefault="00732AF1" w:rsidP="00732AF1">
            <w:pPr>
              <w:spacing w:after="0" w:line="276"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Фамилия, имя, отчество</w:t>
            </w:r>
          </w:p>
          <w:p w:rsidR="00732AF1" w:rsidRPr="00732AF1" w:rsidRDefault="00732AF1" w:rsidP="00732AF1">
            <w:pPr>
              <w:spacing w:after="0" w:line="276"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(при наличии)</w:t>
            </w:r>
          </w:p>
        </w:tc>
        <w:tc>
          <w:tcPr>
            <w:tcW w:w="364" w:type="pct"/>
            <w:tcBorders>
              <w:top w:val="single" w:sz="8" w:space="0" w:color="000000"/>
              <w:left w:val="nil"/>
              <w:bottom w:val="single" w:sz="4" w:space="0" w:color="auto"/>
              <w:right w:val="single" w:sz="8" w:space="0" w:color="000000"/>
            </w:tcBorders>
            <w:tcMar>
              <w:top w:w="0" w:type="dxa"/>
              <w:left w:w="168" w:type="dxa"/>
              <w:bottom w:w="0" w:type="dxa"/>
              <w:right w:w="168" w:type="dxa"/>
            </w:tcMar>
            <w:hideMark/>
          </w:tcPr>
          <w:p w:rsidR="00732AF1" w:rsidRPr="00732AF1" w:rsidRDefault="00732AF1" w:rsidP="00732AF1">
            <w:pPr>
              <w:spacing w:after="0" w:line="276"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Должность</w:t>
            </w:r>
          </w:p>
        </w:tc>
        <w:tc>
          <w:tcPr>
            <w:tcW w:w="1250" w:type="pct"/>
            <w:tcBorders>
              <w:top w:val="single" w:sz="8" w:space="0" w:color="000000"/>
              <w:left w:val="nil"/>
              <w:bottom w:val="single" w:sz="4" w:space="0" w:color="auto"/>
              <w:right w:val="single" w:sz="8" w:space="0" w:color="000000"/>
            </w:tcBorders>
            <w:tcMar>
              <w:top w:w="0" w:type="dxa"/>
              <w:left w:w="168" w:type="dxa"/>
              <w:bottom w:w="0" w:type="dxa"/>
              <w:right w:w="168" w:type="dxa"/>
            </w:tcMar>
            <w:hideMark/>
          </w:tcPr>
          <w:p w:rsidR="00732AF1" w:rsidRPr="00732AF1" w:rsidRDefault="00732AF1" w:rsidP="00732AF1">
            <w:pPr>
              <w:spacing w:after="0" w:line="276"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Стаж работы в сфере выполнения работ, оказания услуг, приобретаемых на данном открытом конкурсе</w:t>
            </w:r>
          </w:p>
        </w:tc>
        <w:tc>
          <w:tcPr>
            <w:tcW w:w="1203" w:type="pct"/>
            <w:tcBorders>
              <w:top w:val="single" w:sz="8" w:space="0" w:color="000000"/>
              <w:left w:val="nil"/>
              <w:bottom w:val="single" w:sz="4" w:space="0" w:color="auto"/>
              <w:right w:val="single" w:sz="8" w:space="0" w:color="000000"/>
            </w:tcBorders>
            <w:tcMar>
              <w:top w:w="0" w:type="dxa"/>
              <w:left w:w="168" w:type="dxa"/>
              <w:bottom w:w="0" w:type="dxa"/>
              <w:right w:w="168" w:type="dxa"/>
            </w:tcMar>
            <w:hideMark/>
          </w:tcPr>
          <w:p w:rsidR="00732AF1" w:rsidRPr="00732AF1" w:rsidRDefault="00732AF1" w:rsidP="00732AF1">
            <w:pPr>
              <w:spacing w:after="0" w:line="276"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Квалификация или специальность по диплому, свидетельству и другим документам об образовании</w:t>
            </w:r>
          </w:p>
        </w:tc>
        <w:tc>
          <w:tcPr>
            <w:tcW w:w="644" w:type="pct"/>
            <w:tcBorders>
              <w:top w:val="single" w:sz="8" w:space="0" w:color="000000"/>
              <w:left w:val="nil"/>
              <w:bottom w:val="single" w:sz="4" w:space="0" w:color="auto"/>
              <w:right w:val="single" w:sz="8" w:space="0" w:color="000000"/>
            </w:tcBorders>
            <w:tcMar>
              <w:top w:w="0" w:type="dxa"/>
              <w:left w:w="168" w:type="dxa"/>
              <w:bottom w:w="0" w:type="dxa"/>
              <w:right w:w="168" w:type="dxa"/>
            </w:tcMar>
            <w:hideMark/>
          </w:tcPr>
          <w:p w:rsidR="00732AF1" w:rsidRPr="00732AF1" w:rsidRDefault="00732AF1" w:rsidP="00732AF1">
            <w:pPr>
              <w:spacing w:after="0" w:line="276"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документа, удостоверяющего личность</w:t>
            </w:r>
          </w:p>
        </w:tc>
        <w:tc>
          <w:tcPr>
            <w:tcW w:w="423" w:type="pct"/>
            <w:tcBorders>
              <w:top w:val="single" w:sz="8" w:space="0" w:color="000000"/>
              <w:left w:val="nil"/>
              <w:bottom w:val="single" w:sz="4" w:space="0" w:color="auto"/>
              <w:right w:val="single" w:sz="8" w:space="0" w:color="000000"/>
            </w:tcBorders>
            <w:tcMar>
              <w:top w:w="0" w:type="dxa"/>
              <w:left w:w="168" w:type="dxa"/>
              <w:bottom w:w="0" w:type="dxa"/>
              <w:right w:w="168" w:type="dxa"/>
            </w:tcMar>
            <w:hideMark/>
          </w:tcPr>
          <w:p w:rsidR="00732AF1" w:rsidRPr="00732AF1" w:rsidRDefault="00732AF1" w:rsidP="00732AF1">
            <w:pPr>
              <w:spacing w:after="0" w:line="276"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трудового договора</w:t>
            </w:r>
          </w:p>
        </w:tc>
        <w:tc>
          <w:tcPr>
            <w:tcW w:w="374" w:type="pct"/>
            <w:tcBorders>
              <w:top w:val="single" w:sz="8" w:space="0" w:color="000000"/>
              <w:left w:val="nil"/>
              <w:bottom w:val="single" w:sz="4" w:space="0" w:color="auto"/>
              <w:right w:val="single" w:sz="8" w:space="0" w:color="000000"/>
            </w:tcBorders>
            <w:tcMar>
              <w:top w:w="0" w:type="dxa"/>
              <w:left w:w="168" w:type="dxa"/>
              <w:bottom w:w="0" w:type="dxa"/>
              <w:right w:w="168" w:type="dxa"/>
            </w:tcMar>
            <w:hideMark/>
          </w:tcPr>
          <w:p w:rsidR="00732AF1" w:rsidRPr="00732AF1" w:rsidRDefault="00732AF1" w:rsidP="00732AF1">
            <w:pPr>
              <w:spacing w:after="0" w:line="276"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Гражданство</w:t>
            </w:r>
          </w:p>
        </w:tc>
      </w:tr>
      <w:tr w:rsidR="00732AF1" w:rsidRPr="00732AF1" w:rsidTr="007F5332">
        <w:tc>
          <w:tcPr>
            <w:tcW w:w="240"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hideMark/>
          </w:tcPr>
          <w:p w:rsidR="00732AF1" w:rsidRPr="00732AF1" w:rsidRDefault="00732AF1" w:rsidP="00732AF1">
            <w:pPr>
              <w:spacing w:after="0" w:line="276"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1</w:t>
            </w:r>
          </w:p>
        </w:tc>
        <w:tc>
          <w:tcPr>
            <w:tcW w:w="445"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hideMark/>
          </w:tcPr>
          <w:p w:rsidR="00732AF1" w:rsidRPr="00732AF1" w:rsidRDefault="00732AF1" w:rsidP="00732AF1">
            <w:pPr>
              <w:spacing w:after="0" w:line="276"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2</w:t>
            </w:r>
          </w:p>
        </w:tc>
        <w:tc>
          <w:tcPr>
            <w:tcW w:w="364"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hideMark/>
          </w:tcPr>
          <w:p w:rsidR="00732AF1" w:rsidRPr="00732AF1" w:rsidRDefault="00732AF1" w:rsidP="00732AF1">
            <w:pPr>
              <w:spacing w:after="0" w:line="276"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3</w:t>
            </w:r>
          </w:p>
        </w:tc>
        <w:tc>
          <w:tcPr>
            <w:tcW w:w="1250"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hideMark/>
          </w:tcPr>
          <w:p w:rsidR="00732AF1" w:rsidRPr="00732AF1" w:rsidRDefault="00732AF1" w:rsidP="00732AF1">
            <w:pPr>
              <w:spacing w:after="0" w:line="276"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4</w:t>
            </w:r>
          </w:p>
        </w:tc>
        <w:tc>
          <w:tcPr>
            <w:tcW w:w="1203"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hideMark/>
          </w:tcPr>
          <w:p w:rsidR="00732AF1" w:rsidRPr="00732AF1" w:rsidRDefault="00732AF1" w:rsidP="00732AF1">
            <w:pPr>
              <w:spacing w:after="0" w:line="276"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5</w:t>
            </w:r>
          </w:p>
        </w:tc>
        <w:tc>
          <w:tcPr>
            <w:tcW w:w="644"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hideMark/>
          </w:tcPr>
          <w:p w:rsidR="00732AF1" w:rsidRPr="00732AF1" w:rsidRDefault="00732AF1" w:rsidP="00732AF1">
            <w:pPr>
              <w:spacing w:after="0" w:line="276"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6</w:t>
            </w:r>
          </w:p>
        </w:tc>
        <w:tc>
          <w:tcPr>
            <w:tcW w:w="423"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hideMark/>
          </w:tcPr>
          <w:p w:rsidR="00732AF1" w:rsidRPr="00732AF1" w:rsidRDefault="00732AF1" w:rsidP="00732AF1">
            <w:pPr>
              <w:spacing w:after="0" w:line="276"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7</w:t>
            </w:r>
          </w:p>
        </w:tc>
        <w:tc>
          <w:tcPr>
            <w:tcW w:w="374"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hideMark/>
          </w:tcPr>
          <w:p w:rsidR="00732AF1" w:rsidRPr="00732AF1" w:rsidRDefault="00732AF1" w:rsidP="00732AF1">
            <w:pPr>
              <w:spacing w:after="0" w:line="276"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8</w:t>
            </w:r>
          </w:p>
        </w:tc>
      </w:tr>
      <w:tr w:rsidR="00732AF1" w:rsidRPr="00732AF1" w:rsidTr="007F5332">
        <w:tc>
          <w:tcPr>
            <w:tcW w:w="240" w:type="pct"/>
            <w:tcBorders>
              <w:top w:val="single" w:sz="4" w:space="0" w:color="auto"/>
              <w:left w:val="single" w:sz="8" w:space="0" w:color="000000"/>
              <w:bottom w:val="single" w:sz="8" w:space="0" w:color="000000"/>
              <w:right w:val="single" w:sz="8" w:space="0" w:color="000000"/>
            </w:tcBorders>
            <w:tcMar>
              <w:top w:w="0" w:type="dxa"/>
              <w:left w:w="168" w:type="dxa"/>
              <w:bottom w:w="0" w:type="dxa"/>
              <w:right w:w="168" w:type="dxa"/>
            </w:tcMar>
            <w:hideMark/>
          </w:tcPr>
          <w:p w:rsidR="00732AF1" w:rsidRPr="00732AF1" w:rsidRDefault="00732AF1" w:rsidP="00732AF1">
            <w:pPr>
              <w:spacing w:after="0" w:line="276" w:lineRule="auto"/>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lastRenderedPageBreak/>
              <w:t> </w:t>
            </w:r>
          </w:p>
        </w:tc>
        <w:tc>
          <w:tcPr>
            <w:tcW w:w="445" w:type="pct"/>
            <w:tcBorders>
              <w:top w:val="single" w:sz="4" w:space="0" w:color="auto"/>
              <w:left w:val="nil"/>
              <w:bottom w:val="single" w:sz="8" w:space="0" w:color="000000"/>
              <w:right w:val="single" w:sz="8" w:space="0" w:color="000000"/>
            </w:tcBorders>
            <w:tcMar>
              <w:top w:w="0" w:type="dxa"/>
              <w:left w:w="168" w:type="dxa"/>
              <w:bottom w:w="0" w:type="dxa"/>
              <w:right w:w="168" w:type="dxa"/>
            </w:tcMar>
            <w:hideMark/>
          </w:tcPr>
          <w:p w:rsidR="00732AF1" w:rsidRPr="00732AF1" w:rsidRDefault="00732AF1" w:rsidP="00732AF1">
            <w:pPr>
              <w:spacing w:after="0" w:line="240" w:lineRule="auto"/>
              <w:rPr>
                <w:rFonts w:ascii="Times New Roman" w:eastAsia="Times New Roman" w:hAnsi="Times New Roman" w:cs="Times New Roman"/>
                <w:lang w:eastAsia="ru-RU"/>
              </w:rPr>
            </w:pPr>
          </w:p>
        </w:tc>
        <w:tc>
          <w:tcPr>
            <w:tcW w:w="364" w:type="pct"/>
            <w:tcBorders>
              <w:top w:val="single" w:sz="4" w:space="0" w:color="auto"/>
              <w:left w:val="nil"/>
              <w:bottom w:val="single" w:sz="8" w:space="0" w:color="000000"/>
              <w:right w:val="single" w:sz="8" w:space="0" w:color="000000"/>
            </w:tcBorders>
            <w:tcMar>
              <w:top w:w="0" w:type="dxa"/>
              <w:left w:w="168" w:type="dxa"/>
              <w:bottom w:w="0" w:type="dxa"/>
              <w:right w:w="168" w:type="dxa"/>
            </w:tcMar>
            <w:hideMark/>
          </w:tcPr>
          <w:p w:rsidR="00732AF1" w:rsidRPr="00732AF1" w:rsidRDefault="00732AF1" w:rsidP="00732AF1">
            <w:pPr>
              <w:spacing w:after="0" w:line="240" w:lineRule="auto"/>
              <w:rPr>
                <w:rFonts w:ascii="Times New Roman" w:eastAsia="Times New Roman" w:hAnsi="Times New Roman" w:cs="Times New Roman"/>
                <w:lang w:eastAsia="ru-RU"/>
              </w:rPr>
            </w:pPr>
          </w:p>
        </w:tc>
        <w:tc>
          <w:tcPr>
            <w:tcW w:w="1250" w:type="pct"/>
            <w:tcBorders>
              <w:top w:val="single" w:sz="4" w:space="0" w:color="auto"/>
              <w:left w:val="nil"/>
              <w:bottom w:val="single" w:sz="8" w:space="0" w:color="000000"/>
              <w:right w:val="single" w:sz="8" w:space="0" w:color="000000"/>
            </w:tcBorders>
            <w:tcMar>
              <w:top w:w="0" w:type="dxa"/>
              <w:left w:w="168" w:type="dxa"/>
              <w:bottom w:w="0" w:type="dxa"/>
              <w:right w:w="168" w:type="dxa"/>
            </w:tcMar>
            <w:hideMark/>
          </w:tcPr>
          <w:p w:rsidR="00732AF1" w:rsidRPr="00732AF1" w:rsidRDefault="00732AF1" w:rsidP="00732AF1">
            <w:pPr>
              <w:spacing w:after="0" w:line="240" w:lineRule="auto"/>
              <w:rPr>
                <w:rFonts w:ascii="Times New Roman" w:eastAsia="Times New Roman" w:hAnsi="Times New Roman" w:cs="Times New Roman"/>
                <w:lang w:eastAsia="ru-RU"/>
              </w:rPr>
            </w:pPr>
          </w:p>
        </w:tc>
        <w:tc>
          <w:tcPr>
            <w:tcW w:w="1203" w:type="pct"/>
            <w:tcBorders>
              <w:top w:val="single" w:sz="4" w:space="0" w:color="auto"/>
              <w:left w:val="nil"/>
              <w:bottom w:val="single" w:sz="8" w:space="0" w:color="000000"/>
              <w:right w:val="single" w:sz="8" w:space="0" w:color="000000"/>
            </w:tcBorders>
            <w:tcMar>
              <w:top w:w="0" w:type="dxa"/>
              <w:left w:w="168" w:type="dxa"/>
              <w:bottom w:w="0" w:type="dxa"/>
              <w:right w:w="168" w:type="dxa"/>
            </w:tcMar>
            <w:hideMark/>
          </w:tcPr>
          <w:p w:rsidR="00732AF1" w:rsidRPr="00732AF1" w:rsidRDefault="00732AF1" w:rsidP="00732AF1">
            <w:pPr>
              <w:spacing w:after="0" w:line="240" w:lineRule="auto"/>
              <w:rPr>
                <w:rFonts w:ascii="Times New Roman" w:eastAsia="Times New Roman" w:hAnsi="Times New Roman" w:cs="Times New Roman"/>
                <w:lang w:eastAsia="ru-RU"/>
              </w:rPr>
            </w:pPr>
          </w:p>
        </w:tc>
        <w:tc>
          <w:tcPr>
            <w:tcW w:w="644" w:type="pct"/>
            <w:tcBorders>
              <w:top w:val="single" w:sz="4" w:space="0" w:color="auto"/>
              <w:left w:val="nil"/>
              <w:bottom w:val="single" w:sz="8" w:space="0" w:color="000000"/>
              <w:right w:val="single" w:sz="8" w:space="0" w:color="000000"/>
            </w:tcBorders>
            <w:tcMar>
              <w:top w:w="0" w:type="dxa"/>
              <w:left w:w="168" w:type="dxa"/>
              <w:bottom w:w="0" w:type="dxa"/>
              <w:right w:w="168" w:type="dxa"/>
            </w:tcMar>
            <w:hideMark/>
          </w:tcPr>
          <w:p w:rsidR="00732AF1" w:rsidRPr="00732AF1" w:rsidRDefault="00732AF1" w:rsidP="00732AF1">
            <w:pPr>
              <w:spacing w:after="0" w:line="240" w:lineRule="auto"/>
              <w:rPr>
                <w:rFonts w:ascii="Times New Roman" w:eastAsia="Times New Roman" w:hAnsi="Times New Roman" w:cs="Times New Roman"/>
                <w:lang w:eastAsia="ru-RU"/>
              </w:rPr>
            </w:pPr>
          </w:p>
        </w:tc>
        <w:tc>
          <w:tcPr>
            <w:tcW w:w="423" w:type="pct"/>
            <w:tcBorders>
              <w:top w:val="single" w:sz="4" w:space="0" w:color="auto"/>
              <w:left w:val="nil"/>
              <w:bottom w:val="single" w:sz="8" w:space="0" w:color="000000"/>
              <w:right w:val="single" w:sz="8" w:space="0" w:color="000000"/>
            </w:tcBorders>
            <w:tcMar>
              <w:top w:w="0" w:type="dxa"/>
              <w:left w:w="168" w:type="dxa"/>
              <w:bottom w:w="0" w:type="dxa"/>
              <w:right w:w="168" w:type="dxa"/>
            </w:tcMar>
            <w:hideMark/>
          </w:tcPr>
          <w:p w:rsidR="00732AF1" w:rsidRPr="00732AF1" w:rsidRDefault="00732AF1" w:rsidP="00732AF1">
            <w:pPr>
              <w:spacing w:after="0" w:line="240" w:lineRule="auto"/>
              <w:rPr>
                <w:rFonts w:ascii="Times New Roman" w:eastAsia="Times New Roman" w:hAnsi="Times New Roman" w:cs="Times New Roman"/>
                <w:lang w:eastAsia="ru-RU"/>
              </w:rPr>
            </w:pPr>
          </w:p>
        </w:tc>
        <w:tc>
          <w:tcPr>
            <w:tcW w:w="374" w:type="pct"/>
            <w:tcBorders>
              <w:top w:val="single" w:sz="4" w:space="0" w:color="auto"/>
              <w:left w:val="nil"/>
              <w:bottom w:val="single" w:sz="8" w:space="0" w:color="000000"/>
              <w:right w:val="single" w:sz="8" w:space="0" w:color="000000"/>
            </w:tcBorders>
            <w:tcMar>
              <w:top w:w="0" w:type="dxa"/>
              <w:left w:w="168" w:type="dxa"/>
              <w:bottom w:w="0" w:type="dxa"/>
              <w:right w:w="168" w:type="dxa"/>
            </w:tcMar>
            <w:hideMark/>
          </w:tcPr>
          <w:p w:rsidR="00732AF1" w:rsidRPr="00732AF1" w:rsidRDefault="00732AF1" w:rsidP="00732AF1">
            <w:pPr>
              <w:spacing w:after="0" w:line="240" w:lineRule="auto"/>
              <w:rPr>
                <w:rFonts w:ascii="Times New Roman" w:eastAsia="Times New Roman" w:hAnsi="Times New Roman" w:cs="Times New Roman"/>
                <w:lang w:eastAsia="ru-RU"/>
              </w:rPr>
            </w:pPr>
          </w:p>
        </w:tc>
      </w:tr>
    </w:tbl>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 </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Подпись потенциального поставщика.</w:t>
      </w:r>
    </w:p>
    <w:p w:rsidR="00732AF1" w:rsidRPr="00732AF1" w:rsidRDefault="00732AF1" w:rsidP="00732AF1">
      <w:pPr>
        <w:spacing w:after="0" w:line="240" w:lineRule="auto"/>
        <w:ind w:firstLine="400"/>
        <w:jc w:val="both"/>
        <w:rPr>
          <w:rFonts w:ascii="Times New Roman" w:eastAsia="Times New Roman" w:hAnsi="Times New Roman" w:cs="Times New Roman"/>
          <w:lang w:eastAsia="ru-RU"/>
        </w:rPr>
      </w:pPr>
      <w:r w:rsidRPr="00732AF1">
        <w:rPr>
          <w:rFonts w:ascii="Times New Roman" w:eastAsia="Times New Roman" w:hAnsi="Times New Roman" w:cs="Times New Roman"/>
          <w:lang w:eastAsia="ru-RU"/>
        </w:rPr>
        <w:t>Дата и время представления.</w:t>
      </w:r>
    </w:p>
    <w:p w:rsidR="00147E3F" w:rsidRDefault="00147E3F"/>
    <w:sectPr w:rsidR="00147E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F1"/>
    <w:rsid w:val="00147E3F"/>
    <w:rsid w:val="00732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E3D74-DE81-4744-98E8-60679AAAB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j">
    <w:name w:val="pj"/>
    <w:basedOn w:val="a"/>
    <w:rsid w:val="00732A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732AF1"/>
  </w:style>
  <w:style w:type="character" w:customStyle="1" w:styleId="s2">
    <w:name w:val="s2"/>
    <w:basedOn w:val="a0"/>
    <w:rsid w:val="00732AF1"/>
  </w:style>
  <w:style w:type="character" w:styleId="a3">
    <w:name w:val="Hyperlink"/>
    <w:basedOn w:val="a0"/>
    <w:uiPriority w:val="99"/>
    <w:semiHidden/>
    <w:unhideWhenUsed/>
    <w:rsid w:val="00732AF1"/>
    <w:rPr>
      <w:color w:val="0000FF"/>
      <w:u w:val="single"/>
    </w:rPr>
  </w:style>
  <w:style w:type="paragraph" w:customStyle="1" w:styleId="pji">
    <w:name w:val="pji"/>
    <w:basedOn w:val="a"/>
    <w:rsid w:val="00732A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732AF1"/>
  </w:style>
  <w:style w:type="character" w:customStyle="1" w:styleId="s9">
    <w:name w:val="s9"/>
    <w:basedOn w:val="a0"/>
    <w:rsid w:val="00732AF1"/>
  </w:style>
  <w:style w:type="character" w:customStyle="1" w:styleId="s19">
    <w:name w:val="s19"/>
    <w:basedOn w:val="a0"/>
    <w:rsid w:val="00732AF1"/>
  </w:style>
  <w:style w:type="character" w:customStyle="1" w:styleId="s10">
    <w:name w:val="s10"/>
    <w:basedOn w:val="a0"/>
    <w:rsid w:val="00732AF1"/>
  </w:style>
  <w:style w:type="character" w:customStyle="1" w:styleId="s0">
    <w:name w:val="s0"/>
    <w:basedOn w:val="a0"/>
    <w:rsid w:val="00732AF1"/>
  </w:style>
  <w:style w:type="numbering" w:customStyle="1" w:styleId="1">
    <w:name w:val="Нет списка1"/>
    <w:next w:val="a2"/>
    <w:uiPriority w:val="99"/>
    <w:semiHidden/>
    <w:unhideWhenUsed/>
    <w:rsid w:val="00732AF1"/>
  </w:style>
  <w:style w:type="paragraph" w:customStyle="1" w:styleId="msonormal0">
    <w:name w:val="msonormal"/>
    <w:basedOn w:val="a"/>
    <w:rsid w:val="00732AF1"/>
    <w:pPr>
      <w:spacing w:after="0" w:line="240" w:lineRule="auto"/>
    </w:pPr>
    <w:rPr>
      <w:rFonts w:ascii="Times New Roman" w:eastAsia="Times New Roman" w:hAnsi="Times New Roman" w:cs="Times New Roman"/>
      <w:color w:val="000000"/>
      <w:sz w:val="24"/>
      <w:szCs w:val="24"/>
      <w:lang w:eastAsia="ru-RU"/>
    </w:rPr>
  </w:style>
  <w:style w:type="paragraph" w:styleId="a4">
    <w:name w:val="Normal (Web)"/>
    <w:basedOn w:val="a"/>
    <w:uiPriority w:val="99"/>
    <w:semiHidden/>
    <w:unhideWhenUsed/>
    <w:rsid w:val="00732AF1"/>
    <w:pPr>
      <w:spacing w:after="0" w:line="240" w:lineRule="auto"/>
    </w:pPr>
    <w:rPr>
      <w:rFonts w:ascii="Times New Roman" w:eastAsia="Times New Roman" w:hAnsi="Times New Roman" w:cs="Times New Roman"/>
      <w:color w:val="000000"/>
      <w:sz w:val="24"/>
      <w:szCs w:val="24"/>
      <w:lang w:eastAsia="ru-RU"/>
    </w:rPr>
  </w:style>
  <w:style w:type="paragraph" w:customStyle="1" w:styleId="pc">
    <w:name w:val="pc"/>
    <w:basedOn w:val="a"/>
    <w:rsid w:val="00732AF1"/>
    <w:pPr>
      <w:spacing w:after="0" w:line="240" w:lineRule="auto"/>
      <w:jc w:val="center"/>
    </w:pPr>
    <w:rPr>
      <w:rFonts w:ascii="Times New Roman" w:eastAsia="Times New Roman" w:hAnsi="Times New Roman" w:cs="Times New Roman"/>
      <w:color w:val="000000"/>
      <w:sz w:val="24"/>
      <w:szCs w:val="24"/>
      <w:lang w:eastAsia="ru-RU"/>
    </w:rPr>
  </w:style>
  <w:style w:type="paragraph" w:customStyle="1" w:styleId="pr">
    <w:name w:val="pr"/>
    <w:basedOn w:val="a"/>
    <w:rsid w:val="00732AF1"/>
    <w:pPr>
      <w:spacing w:after="0" w:line="240" w:lineRule="auto"/>
      <w:jc w:val="right"/>
    </w:pPr>
    <w:rPr>
      <w:rFonts w:ascii="Times New Roman" w:eastAsia="Times New Roman" w:hAnsi="Times New Roman" w:cs="Times New Roman"/>
      <w:color w:val="000000"/>
      <w:sz w:val="24"/>
      <w:szCs w:val="24"/>
      <w:lang w:eastAsia="ru-RU"/>
    </w:rPr>
  </w:style>
  <w:style w:type="paragraph" w:customStyle="1" w:styleId="s8">
    <w:name w:val="s8"/>
    <w:basedOn w:val="a"/>
    <w:rsid w:val="00732AF1"/>
    <w:pPr>
      <w:spacing w:after="0" w:line="240" w:lineRule="auto"/>
    </w:pPr>
    <w:rPr>
      <w:rFonts w:ascii="Times New Roman" w:eastAsia="Times New Roman" w:hAnsi="Times New Roman" w:cs="Times New Roman"/>
      <w:color w:val="333399"/>
      <w:sz w:val="24"/>
      <w:szCs w:val="24"/>
      <w:lang w:eastAsia="ru-RU"/>
    </w:rPr>
  </w:style>
  <w:style w:type="paragraph" w:customStyle="1" w:styleId="msochpdefault">
    <w:name w:val="msochpdefault"/>
    <w:basedOn w:val="a"/>
    <w:rsid w:val="00732AF1"/>
    <w:pPr>
      <w:spacing w:after="0" w:line="240" w:lineRule="auto"/>
    </w:pPr>
    <w:rPr>
      <w:rFonts w:ascii="Times New Roman" w:eastAsia="Times New Roman" w:hAnsi="Times New Roman" w:cs="Times New Roman"/>
      <w:color w:val="000000"/>
      <w:sz w:val="20"/>
      <w:szCs w:val="20"/>
      <w:lang w:eastAsia="ru-RU"/>
    </w:rPr>
  </w:style>
  <w:style w:type="character" w:styleId="a5">
    <w:name w:val="FollowedHyperlink"/>
    <w:basedOn w:val="a0"/>
    <w:uiPriority w:val="99"/>
    <w:semiHidden/>
    <w:unhideWhenUsed/>
    <w:rsid w:val="00732AF1"/>
    <w:rPr>
      <w:color w:val="800080"/>
      <w:u w:val="single"/>
    </w:rPr>
  </w:style>
  <w:style w:type="paragraph" w:styleId="a6">
    <w:name w:val="header"/>
    <w:basedOn w:val="a"/>
    <w:link w:val="a7"/>
    <w:uiPriority w:val="99"/>
    <w:unhideWhenUsed/>
    <w:rsid w:val="00732A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732AF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32A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732AF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8658767" TargetMode="External"/><Relationship Id="rId21" Type="http://schemas.openxmlformats.org/officeDocument/2006/relationships/hyperlink" Target="http://online.zakon.kz/Document/?doc_id=33655957" TargetMode="External"/><Relationship Id="rId42" Type="http://schemas.openxmlformats.org/officeDocument/2006/relationships/hyperlink" Target="http://online.zakon.kz/Document/?doc_id=36595152" TargetMode="External"/><Relationship Id="rId47" Type="http://schemas.openxmlformats.org/officeDocument/2006/relationships/hyperlink" Target="http://online.zakon.kz/Document/?doc_id=36595152" TargetMode="External"/><Relationship Id="rId63" Type="http://schemas.openxmlformats.org/officeDocument/2006/relationships/hyperlink" Target="http://online.zakon.kz/Document/?doc_id=36595152" TargetMode="External"/><Relationship Id="rId68" Type="http://schemas.openxmlformats.org/officeDocument/2006/relationships/hyperlink" Target="http://online.zakon.kz/Document/?doc_id=36595152" TargetMode="External"/><Relationship Id="rId84" Type="http://schemas.openxmlformats.org/officeDocument/2006/relationships/hyperlink" Target="http://online.zakon.kz/Document/?doc_id=36595152" TargetMode="External"/><Relationship Id="rId89" Type="http://schemas.openxmlformats.org/officeDocument/2006/relationships/hyperlink" Target="http://online.zakon.kz/Document/?doc_id=35896625" TargetMode="External"/><Relationship Id="rId112" Type="http://schemas.openxmlformats.org/officeDocument/2006/relationships/hyperlink" Target="http://online.zakon.kz/Document/?doc_id=36595152" TargetMode="External"/><Relationship Id="rId133" Type="http://schemas.openxmlformats.org/officeDocument/2006/relationships/hyperlink" Target="http://online.zakon.kz/Document/?doc_id=31833643" TargetMode="External"/><Relationship Id="rId138" Type="http://schemas.openxmlformats.org/officeDocument/2006/relationships/hyperlink" Target="http://online.zakon.kz/Document/?doc_id=36595152" TargetMode="External"/><Relationship Id="rId154" Type="http://schemas.openxmlformats.org/officeDocument/2006/relationships/hyperlink" Target="http://online.zakon.kz/Document/?doc_id=36595152" TargetMode="External"/><Relationship Id="rId159" Type="http://schemas.openxmlformats.org/officeDocument/2006/relationships/hyperlink" Target="http://online.zakon.kz/Document/?doc_id=31764592" TargetMode="External"/><Relationship Id="rId175" Type="http://schemas.openxmlformats.org/officeDocument/2006/relationships/hyperlink" Target="http://online.zakon.kz/Document/?doc_id=35896625" TargetMode="External"/><Relationship Id="rId170" Type="http://schemas.openxmlformats.org/officeDocument/2006/relationships/hyperlink" Target="http://online.zakon.kz/Document/?doc_id=36595152" TargetMode="External"/><Relationship Id="rId191" Type="http://schemas.openxmlformats.org/officeDocument/2006/relationships/hyperlink" Target="http://online.zakon.kz/Document/?doc_id=35670305" TargetMode="External"/><Relationship Id="rId196" Type="http://schemas.openxmlformats.org/officeDocument/2006/relationships/theme" Target="theme/theme1.xml"/><Relationship Id="rId16" Type="http://schemas.openxmlformats.org/officeDocument/2006/relationships/hyperlink" Target="http://online.zakon.kz/Document/?doc_id=34050877" TargetMode="External"/><Relationship Id="rId107" Type="http://schemas.openxmlformats.org/officeDocument/2006/relationships/hyperlink" Target="http://online.zakon.kz/Document/?doc_id=31764592" TargetMode="External"/><Relationship Id="rId11" Type="http://schemas.openxmlformats.org/officeDocument/2006/relationships/hyperlink" Target="http://online.zakon.kz/Document/?doc_id=31764592" TargetMode="External"/><Relationship Id="rId32" Type="http://schemas.openxmlformats.org/officeDocument/2006/relationships/hyperlink" Target="http://online.zakon.kz/Document/?doc_id=35896625" TargetMode="External"/><Relationship Id="rId37" Type="http://schemas.openxmlformats.org/officeDocument/2006/relationships/hyperlink" Target="http://online.zakon.kz/Document/?doc_id=35896625" TargetMode="External"/><Relationship Id="rId53" Type="http://schemas.openxmlformats.org/officeDocument/2006/relationships/hyperlink" Target="http://online.zakon.kz/Document/?doc_id=36167169" TargetMode="External"/><Relationship Id="rId58" Type="http://schemas.openxmlformats.org/officeDocument/2006/relationships/hyperlink" Target="http://online.zakon.kz/Document/?doc_id=36595152" TargetMode="External"/><Relationship Id="rId74" Type="http://schemas.openxmlformats.org/officeDocument/2006/relationships/hyperlink" Target="http://online.zakon.kz/Document/?doc_id=35896625" TargetMode="External"/><Relationship Id="rId79" Type="http://schemas.openxmlformats.org/officeDocument/2006/relationships/hyperlink" Target="http://online.zakon.kz/Document/?doc_id=36595152" TargetMode="External"/><Relationship Id="rId102" Type="http://schemas.openxmlformats.org/officeDocument/2006/relationships/hyperlink" Target="http://online.zakon.kz/Document/?doc_id=31764592" TargetMode="External"/><Relationship Id="rId123" Type="http://schemas.openxmlformats.org/officeDocument/2006/relationships/hyperlink" Target="http://online.zakon.kz/Document/?doc_id=38959459" TargetMode="External"/><Relationship Id="rId128" Type="http://schemas.openxmlformats.org/officeDocument/2006/relationships/hyperlink" Target="http://online.zakon.kz/Document/?doc_id=35896625" TargetMode="External"/><Relationship Id="rId144" Type="http://schemas.openxmlformats.org/officeDocument/2006/relationships/hyperlink" Target="http://online.zakon.kz/Document/?doc_id=31764592" TargetMode="External"/><Relationship Id="rId149" Type="http://schemas.openxmlformats.org/officeDocument/2006/relationships/hyperlink" Target="http://online.zakon.kz/Document/?doc_id=31764592" TargetMode="External"/><Relationship Id="rId5" Type="http://schemas.openxmlformats.org/officeDocument/2006/relationships/hyperlink" Target="http://online.zakon.kz/Document/?doc_id=31764592" TargetMode="External"/><Relationship Id="rId90" Type="http://schemas.openxmlformats.org/officeDocument/2006/relationships/hyperlink" Target="http://online.zakon.kz/Document/?doc_id=36595152" TargetMode="External"/><Relationship Id="rId95" Type="http://schemas.openxmlformats.org/officeDocument/2006/relationships/hyperlink" Target="http://online.zakon.kz/Document/?doc_id=31764592" TargetMode="External"/><Relationship Id="rId160" Type="http://schemas.openxmlformats.org/officeDocument/2006/relationships/hyperlink" Target="http://online.zakon.kz/Document/?doc_id=36595152" TargetMode="External"/><Relationship Id="rId165" Type="http://schemas.openxmlformats.org/officeDocument/2006/relationships/hyperlink" Target="http://online.zakon.kz/Document/?doc_id=36398151" TargetMode="External"/><Relationship Id="rId181" Type="http://schemas.openxmlformats.org/officeDocument/2006/relationships/hyperlink" Target="http://online.zakon.kz/Document/?doc_id=35896625" TargetMode="External"/><Relationship Id="rId186" Type="http://schemas.openxmlformats.org/officeDocument/2006/relationships/hyperlink" Target="http://online.zakon.kz/Document/?doc_id=35896625" TargetMode="External"/><Relationship Id="rId22" Type="http://schemas.openxmlformats.org/officeDocument/2006/relationships/hyperlink" Target="http://online.zakon.kz/Document/?doc_id=31764592" TargetMode="External"/><Relationship Id="rId27" Type="http://schemas.openxmlformats.org/officeDocument/2006/relationships/hyperlink" Target="http://online.zakon.kz/Document/?doc_id=31764592" TargetMode="External"/><Relationship Id="rId43" Type="http://schemas.openxmlformats.org/officeDocument/2006/relationships/hyperlink" Target="http://online.zakon.kz/Document/?doc_id=35896625" TargetMode="External"/><Relationship Id="rId48" Type="http://schemas.openxmlformats.org/officeDocument/2006/relationships/hyperlink" Target="http://online.zakon.kz/Document/?doc_id=35896625" TargetMode="External"/><Relationship Id="rId64" Type="http://schemas.openxmlformats.org/officeDocument/2006/relationships/hyperlink" Target="http://online.zakon.kz/Document/?doc_id=35896625" TargetMode="External"/><Relationship Id="rId69" Type="http://schemas.openxmlformats.org/officeDocument/2006/relationships/hyperlink" Target="http://online.zakon.kz/Document/?doc_id=35896625" TargetMode="External"/><Relationship Id="rId113" Type="http://schemas.openxmlformats.org/officeDocument/2006/relationships/hyperlink" Target="http://online.zakon.kz/Document/?doc_id=35896625" TargetMode="External"/><Relationship Id="rId118" Type="http://schemas.openxmlformats.org/officeDocument/2006/relationships/hyperlink" Target="http://online.zakon.kz/Document/?doc_id=36661744" TargetMode="External"/><Relationship Id="rId134" Type="http://schemas.openxmlformats.org/officeDocument/2006/relationships/hyperlink" Target="http://online.zakon.kz/Document/?doc_id=34726363" TargetMode="External"/><Relationship Id="rId139" Type="http://schemas.openxmlformats.org/officeDocument/2006/relationships/hyperlink" Target="http://online.zakon.kz/Document/?doc_id=35896625" TargetMode="External"/><Relationship Id="rId80" Type="http://schemas.openxmlformats.org/officeDocument/2006/relationships/hyperlink" Target="http://online.zakon.kz/Document/?doc_id=35896625" TargetMode="External"/><Relationship Id="rId85" Type="http://schemas.openxmlformats.org/officeDocument/2006/relationships/hyperlink" Target="http://online.zakon.kz/Document/?doc_id=35896625" TargetMode="External"/><Relationship Id="rId150" Type="http://schemas.openxmlformats.org/officeDocument/2006/relationships/hyperlink" Target="http://online.zakon.kz/Document/?doc_id=36595152" TargetMode="External"/><Relationship Id="rId155" Type="http://schemas.openxmlformats.org/officeDocument/2006/relationships/hyperlink" Target="http://online.zakon.kz/Document/?doc_id=35896625" TargetMode="External"/><Relationship Id="rId171" Type="http://schemas.openxmlformats.org/officeDocument/2006/relationships/hyperlink" Target="http://online.zakon.kz/Document/?doc_id=35896625" TargetMode="External"/><Relationship Id="rId176" Type="http://schemas.openxmlformats.org/officeDocument/2006/relationships/hyperlink" Target="http://online.zakon.kz/Document/?doc_id=36595152" TargetMode="External"/><Relationship Id="rId192" Type="http://schemas.openxmlformats.org/officeDocument/2006/relationships/hyperlink" Target="http://online.zakon.kz/Document/?doc_id=1026672" TargetMode="External"/><Relationship Id="rId12" Type="http://schemas.openxmlformats.org/officeDocument/2006/relationships/hyperlink" Target="http://online.zakon.kz/Document/?doc_id=31764592" TargetMode="External"/><Relationship Id="rId17" Type="http://schemas.openxmlformats.org/officeDocument/2006/relationships/hyperlink" Target="http://online.zakon.kz/Document/?doc_id=36595152" TargetMode="External"/><Relationship Id="rId33" Type="http://schemas.openxmlformats.org/officeDocument/2006/relationships/hyperlink" Target="http://online.zakon.kz/Document/?doc_id=36595152" TargetMode="External"/><Relationship Id="rId38" Type="http://schemas.openxmlformats.org/officeDocument/2006/relationships/hyperlink" Target="http://online.zakon.kz/Document/?doc_id=36595152" TargetMode="External"/><Relationship Id="rId59" Type="http://schemas.openxmlformats.org/officeDocument/2006/relationships/hyperlink" Target="http://online.zakon.kz/Document/?doc_id=35896625" TargetMode="External"/><Relationship Id="rId103" Type="http://schemas.openxmlformats.org/officeDocument/2006/relationships/hyperlink" Target="http://online.zakon.kz/Document/?doc_id=31764592" TargetMode="External"/><Relationship Id="rId108" Type="http://schemas.openxmlformats.org/officeDocument/2006/relationships/hyperlink" Target="http://online.zakon.kz/Document/?doc_id=36595152" TargetMode="External"/><Relationship Id="rId124" Type="http://schemas.openxmlformats.org/officeDocument/2006/relationships/hyperlink" Target="http://online.zakon.kz/Document/?doc_id=39464762" TargetMode="External"/><Relationship Id="rId129" Type="http://schemas.openxmlformats.org/officeDocument/2006/relationships/hyperlink" Target="http://online.zakon.kz/Document/?doc_id=36595152" TargetMode="External"/><Relationship Id="rId54" Type="http://schemas.openxmlformats.org/officeDocument/2006/relationships/hyperlink" Target="http://online.zakon.kz/Document/?doc_id=36595152" TargetMode="External"/><Relationship Id="rId70" Type="http://schemas.openxmlformats.org/officeDocument/2006/relationships/hyperlink" Target="http://online.zakon.kz/Document/?doc_id=34332179" TargetMode="External"/><Relationship Id="rId75" Type="http://schemas.openxmlformats.org/officeDocument/2006/relationships/hyperlink" Target="http://online.zakon.kz/Document/?doc_id=31548200" TargetMode="External"/><Relationship Id="rId91" Type="http://schemas.openxmlformats.org/officeDocument/2006/relationships/hyperlink" Target="http://online.zakon.kz/Document/?doc_id=35896625" TargetMode="External"/><Relationship Id="rId96" Type="http://schemas.openxmlformats.org/officeDocument/2006/relationships/hyperlink" Target="http://online.zakon.kz/Document/?doc_id=36595152" TargetMode="External"/><Relationship Id="rId140" Type="http://schemas.openxmlformats.org/officeDocument/2006/relationships/hyperlink" Target="http://online.zakon.kz/Document/?doc_id=31764592" TargetMode="External"/><Relationship Id="rId145" Type="http://schemas.openxmlformats.org/officeDocument/2006/relationships/hyperlink" Target="http://online.zakon.kz/Document/?doc_id=31764592" TargetMode="External"/><Relationship Id="rId161" Type="http://schemas.openxmlformats.org/officeDocument/2006/relationships/hyperlink" Target="http://online.zakon.kz/Document/?doc_id=35896625" TargetMode="External"/><Relationship Id="rId166" Type="http://schemas.openxmlformats.org/officeDocument/2006/relationships/hyperlink" Target="http://online.zakon.kz/Document/?doc_id=34736860" TargetMode="External"/><Relationship Id="rId182" Type="http://schemas.openxmlformats.org/officeDocument/2006/relationships/hyperlink" Target="http://online.zakon.kz/Document/?doc_id=30013858" TargetMode="External"/><Relationship Id="rId187" Type="http://schemas.openxmlformats.org/officeDocument/2006/relationships/hyperlink" Target="http://online.zakon.kz/Document/?doc_id=31764592" TargetMode="External"/><Relationship Id="rId1" Type="http://schemas.openxmlformats.org/officeDocument/2006/relationships/styles" Target="styles.xml"/><Relationship Id="rId6" Type="http://schemas.openxmlformats.org/officeDocument/2006/relationships/hyperlink" Target="http://online.zakon.kz/Document/?doc_id=31764592" TargetMode="External"/><Relationship Id="rId23" Type="http://schemas.openxmlformats.org/officeDocument/2006/relationships/hyperlink" Target="http://online.zakon.kz/Document/?doc_id=31764592" TargetMode="External"/><Relationship Id="rId28" Type="http://schemas.openxmlformats.org/officeDocument/2006/relationships/hyperlink" Target="http://online.zakon.kz/Document/?doc_id=31764592" TargetMode="External"/><Relationship Id="rId49" Type="http://schemas.openxmlformats.org/officeDocument/2006/relationships/hyperlink" Target="http://online.zakon.kz/Document/?doc_id=1026672" TargetMode="External"/><Relationship Id="rId114" Type="http://schemas.openxmlformats.org/officeDocument/2006/relationships/hyperlink" Target="http://online.zakon.kz/Document/?doc_id=33537727" TargetMode="External"/><Relationship Id="rId119" Type="http://schemas.openxmlformats.org/officeDocument/2006/relationships/hyperlink" Target="http://online.zakon.kz/Document/?doc_id=35381448" TargetMode="External"/><Relationship Id="rId44" Type="http://schemas.openxmlformats.org/officeDocument/2006/relationships/hyperlink" Target="http://online.zakon.kz/Document/?doc_id=38924054" TargetMode="External"/><Relationship Id="rId60" Type="http://schemas.openxmlformats.org/officeDocument/2006/relationships/hyperlink" Target="http://online.zakon.kz/Document/?doc_id=1026672" TargetMode="External"/><Relationship Id="rId65" Type="http://schemas.openxmlformats.org/officeDocument/2006/relationships/hyperlink" Target="http://online.zakon.kz/Document/?doc_id=36595152" TargetMode="External"/><Relationship Id="rId81" Type="http://schemas.openxmlformats.org/officeDocument/2006/relationships/hyperlink" Target="http://online.zakon.kz/Document/?doc_id=36595152" TargetMode="External"/><Relationship Id="rId86" Type="http://schemas.openxmlformats.org/officeDocument/2006/relationships/hyperlink" Target="http://online.zakon.kz/Document/?doc_id=31764592" TargetMode="External"/><Relationship Id="rId130" Type="http://schemas.openxmlformats.org/officeDocument/2006/relationships/hyperlink" Target="http://online.zakon.kz/Document/?doc_id=35896625" TargetMode="External"/><Relationship Id="rId135" Type="http://schemas.openxmlformats.org/officeDocument/2006/relationships/hyperlink" Target="http://online.zakon.kz/Document/?doc_id=36595152" TargetMode="External"/><Relationship Id="rId151" Type="http://schemas.openxmlformats.org/officeDocument/2006/relationships/hyperlink" Target="http://online.zakon.kz/Document/?doc_id=35896625" TargetMode="External"/><Relationship Id="rId156" Type="http://schemas.openxmlformats.org/officeDocument/2006/relationships/hyperlink" Target="http://online.zakon.kz/Document/?doc_id=36595152" TargetMode="External"/><Relationship Id="rId177" Type="http://schemas.openxmlformats.org/officeDocument/2006/relationships/hyperlink" Target="http://online.zakon.kz/Document/?doc_id=35896625" TargetMode="External"/><Relationship Id="rId172" Type="http://schemas.openxmlformats.org/officeDocument/2006/relationships/hyperlink" Target="http://online.zakon.kz/Document/?doc_id=1006061" TargetMode="External"/><Relationship Id="rId193" Type="http://schemas.openxmlformats.org/officeDocument/2006/relationships/hyperlink" Target="http://online.zakon.kz/Document/?doc_id=36595152" TargetMode="External"/><Relationship Id="rId13" Type="http://schemas.openxmlformats.org/officeDocument/2006/relationships/hyperlink" Target="http://online.zakon.kz/Document/?doc_id=31764592" TargetMode="External"/><Relationship Id="rId18" Type="http://schemas.openxmlformats.org/officeDocument/2006/relationships/hyperlink" Target="http://online.zakon.kz/Document/?doc_id=35896625" TargetMode="External"/><Relationship Id="rId39" Type="http://schemas.openxmlformats.org/officeDocument/2006/relationships/hyperlink" Target="http://online.zakon.kz/Document/?doc_id=35896625" TargetMode="External"/><Relationship Id="rId109" Type="http://schemas.openxmlformats.org/officeDocument/2006/relationships/hyperlink" Target="http://online.zakon.kz/Document/?doc_id=35896625" TargetMode="External"/><Relationship Id="rId34" Type="http://schemas.openxmlformats.org/officeDocument/2006/relationships/hyperlink" Target="http://online.zakon.kz/Document/?doc_id=35896625" TargetMode="External"/><Relationship Id="rId50" Type="http://schemas.openxmlformats.org/officeDocument/2006/relationships/hyperlink" Target="http://online.zakon.kz/Document/?doc_id=36947875" TargetMode="External"/><Relationship Id="rId55" Type="http://schemas.openxmlformats.org/officeDocument/2006/relationships/hyperlink" Target="http://online.zakon.kz/Document/?doc_id=35896625" TargetMode="External"/><Relationship Id="rId76" Type="http://schemas.openxmlformats.org/officeDocument/2006/relationships/hyperlink" Target="http://online.zakon.kz/Document/?doc_id=32481267" TargetMode="External"/><Relationship Id="rId97" Type="http://schemas.openxmlformats.org/officeDocument/2006/relationships/hyperlink" Target="http://online.zakon.kz/Document/?doc_id=35896625" TargetMode="External"/><Relationship Id="rId104" Type="http://schemas.openxmlformats.org/officeDocument/2006/relationships/hyperlink" Target="http://online.zakon.kz/Document/?doc_id=36595152" TargetMode="External"/><Relationship Id="rId120" Type="http://schemas.openxmlformats.org/officeDocument/2006/relationships/hyperlink" Target="http://online.zakon.kz/Document/?doc_id=36595152" TargetMode="External"/><Relationship Id="rId125" Type="http://schemas.openxmlformats.org/officeDocument/2006/relationships/hyperlink" Target="http://online.zakon.kz/Document/?doc_id=35753082" TargetMode="External"/><Relationship Id="rId141" Type="http://schemas.openxmlformats.org/officeDocument/2006/relationships/hyperlink" Target="http://online.zakon.kz/Document/?doc_id=31764592" TargetMode="External"/><Relationship Id="rId146" Type="http://schemas.openxmlformats.org/officeDocument/2006/relationships/hyperlink" Target="http://online.zakon.kz/Document/?doc_id=36595152" TargetMode="External"/><Relationship Id="rId167" Type="http://schemas.openxmlformats.org/officeDocument/2006/relationships/hyperlink" Target="http://online.zakon.kz/Document/?doc_id=37383953" TargetMode="External"/><Relationship Id="rId188" Type="http://schemas.openxmlformats.org/officeDocument/2006/relationships/hyperlink" Target="http://online.zakon.kz/Document/?doc_id=31764592" TargetMode="External"/><Relationship Id="rId7" Type="http://schemas.openxmlformats.org/officeDocument/2006/relationships/hyperlink" Target="http://online.zakon.kz/Document/?doc_id=34522716" TargetMode="External"/><Relationship Id="rId71" Type="http://schemas.openxmlformats.org/officeDocument/2006/relationships/hyperlink" Target="http://online.zakon.kz/Document/?doc_id=31714578" TargetMode="External"/><Relationship Id="rId92" Type="http://schemas.openxmlformats.org/officeDocument/2006/relationships/hyperlink" Target="http://online.zakon.kz/Document/?doc_id=36595152" TargetMode="External"/><Relationship Id="rId162" Type="http://schemas.openxmlformats.org/officeDocument/2006/relationships/hyperlink" Target="http://online.zakon.kz/Document/?doc_id=36595152" TargetMode="External"/><Relationship Id="rId183" Type="http://schemas.openxmlformats.org/officeDocument/2006/relationships/hyperlink" Target="http://online.zakon.kz/Document/?doc_id=31829441" TargetMode="External"/><Relationship Id="rId2" Type="http://schemas.openxmlformats.org/officeDocument/2006/relationships/settings" Target="settings.xml"/><Relationship Id="rId29" Type="http://schemas.openxmlformats.org/officeDocument/2006/relationships/hyperlink" Target="http://online.zakon.kz/Document/?doc_id=32060539" TargetMode="External"/><Relationship Id="rId24" Type="http://schemas.openxmlformats.org/officeDocument/2006/relationships/hyperlink" Target="http://online.zakon.kz/Document/?doc_id=30413553" TargetMode="External"/><Relationship Id="rId40" Type="http://schemas.openxmlformats.org/officeDocument/2006/relationships/hyperlink" Target="http://online.zakon.kz/Document/?doc_id=36595152" TargetMode="External"/><Relationship Id="rId45" Type="http://schemas.openxmlformats.org/officeDocument/2006/relationships/hyperlink" Target="http://online.zakon.kz/Document/?doc_id=31764592" TargetMode="External"/><Relationship Id="rId66" Type="http://schemas.openxmlformats.org/officeDocument/2006/relationships/hyperlink" Target="http://online.zakon.kz/Document/?doc_id=35896625" TargetMode="External"/><Relationship Id="rId87" Type="http://schemas.openxmlformats.org/officeDocument/2006/relationships/hyperlink" Target="http://online.zakon.kz/Document/?doc_id=31764592" TargetMode="External"/><Relationship Id="rId110" Type="http://schemas.openxmlformats.org/officeDocument/2006/relationships/hyperlink" Target="http://online.zakon.kz/Document/?doc_id=31764592" TargetMode="External"/><Relationship Id="rId115" Type="http://schemas.openxmlformats.org/officeDocument/2006/relationships/hyperlink" Target="http://online.zakon.kz/Document/?doc_id=36595152" TargetMode="External"/><Relationship Id="rId131" Type="http://schemas.openxmlformats.org/officeDocument/2006/relationships/hyperlink" Target="http://online.zakon.kz/Document/?doc_id=36595152" TargetMode="External"/><Relationship Id="rId136" Type="http://schemas.openxmlformats.org/officeDocument/2006/relationships/hyperlink" Target="http://online.zakon.kz/Document/?doc_id=35896625" TargetMode="External"/><Relationship Id="rId157" Type="http://schemas.openxmlformats.org/officeDocument/2006/relationships/hyperlink" Target="http://online.zakon.kz/Document/?doc_id=35896625" TargetMode="External"/><Relationship Id="rId178" Type="http://schemas.openxmlformats.org/officeDocument/2006/relationships/hyperlink" Target="http://online.zakon.kz/Document/?doc_id=36595152" TargetMode="External"/><Relationship Id="rId61" Type="http://schemas.openxmlformats.org/officeDocument/2006/relationships/hyperlink" Target="http://online.zakon.kz/Document/?doc_id=36595152" TargetMode="External"/><Relationship Id="rId82" Type="http://schemas.openxmlformats.org/officeDocument/2006/relationships/hyperlink" Target="http://online.zakon.kz/Document/?doc_id=35896625" TargetMode="External"/><Relationship Id="rId152" Type="http://schemas.openxmlformats.org/officeDocument/2006/relationships/hyperlink" Target="http://online.zakon.kz/Document/?doc_id=31764592" TargetMode="External"/><Relationship Id="rId173" Type="http://schemas.openxmlformats.org/officeDocument/2006/relationships/hyperlink" Target="http://online.zakon.kz/Document/?doc_id=30194061" TargetMode="External"/><Relationship Id="rId194" Type="http://schemas.openxmlformats.org/officeDocument/2006/relationships/hyperlink" Target="http://online.zakon.kz/Document/?doc_id=35896625" TargetMode="External"/><Relationship Id="rId19" Type="http://schemas.openxmlformats.org/officeDocument/2006/relationships/hyperlink" Target="http://online.zakon.kz/Document/?doc_id=36410292" TargetMode="External"/><Relationship Id="rId14" Type="http://schemas.openxmlformats.org/officeDocument/2006/relationships/hyperlink" Target="http://online.zakon.kz/Document/?doc_id=38374084" TargetMode="External"/><Relationship Id="rId30" Type="http://schemas.openxmlformats.org/officeDocument/2006/relationships/hyperlink" Target="http://online.zakon.kz/Document/?doc_id=31764592" TargetMode="External"/><Relationship Id="rId35" Type="http://schemas.openxmlformats.org/officeDocument/2006/relationships/hyperlink" Target="http://online.zakon.kz/Document/?doc_id=36148637" TargetMode="External"/><Relationship Id="rId56" Type="http://schemas.openxmlformats.org/officeDocument/2006/relationships/hyperlink" Target="http://online.zakon.kz/Document/?doc_id=36595152" TargetMode="External"/><Relationship Id="rId77" Type="http://schemas.openxmlformats.org/officeDocument/2006/relationships/hyperlink" Target="http://online.zakon.kz/Document/?doc_id=36595152" TargetMode="External"/><Relationship Id="rId100" Type="http://schemas.openxmlformats.org/officeDocument/2006/relationships/hyperlink" Target="http://online.zakon.kz/Document/?doc_id=36595152" TargetMode="External"/><Relationship Id="rId105" Type="http://schemas.openxmlformats.org/officeDocument/2006/relationships/hyperlink" Target="http://online.zakon.kz/Document/?doc_id=35896625" TargetMode="External"/><Relationship Id="rId126" Type="http://schemas.openxmlformats.org/officeDocument/2006/relationships/hyperlink" Target="http://online.zakon.kz/Document/?doc_id=32612394" TargetMode="External"/><Relationship Id="rId147" Type="http://schemas.openxmlformats.org/officeDocument/2006/relationships/hyperlink" Target="http://online.zakon.kz/Document/?doc_id=35896625" TargetMode="External"/><Relationship Id="rId168" Type="http://schemas.openxmlformats.org/officeDocument/2006/relationships/hyperlink" Target="http://online.zakon.kz/Document/?doc_id=36595152" TargetMode="External"/><Relationship Id="rId8" Type="http://schemas.openxmlformats.org/officeDocument/2006/relationships/hyperlink" Target="http://online.zakon.kz/Document/?doc_id=34522716" TargetMode="External"/><Relationship Id="rId51" Type="http://schemas.openxmlformats.org/officeDocument/2006/relationships/hyperlink" Target="http://online.zakon.kz/Document/?doc_id=36595152" TargetMode="External"/><Relationship Id="rId72" Type="http://schemas.openxmlformats.org/officeDocument/2006/relationships/hyperlink" Target="http://online.zakon.kz/Document/?doc_id=36595152" TargetMode="External"/><Relationship Id="rId93" Type="http://schemas.openxmlformats.org/officeDocument/2006/relationships/hyperlink" Target="http://online.zakon.kz/Document/?doc_id=35896625" TargetMode="External"/><Relationship Id="rId98" Type="http://schemas.openxmlformats.org/officeDocument/2006/relationships/hyperlink" Target="http://online.zakon.kz/Document/?doc_id=31764592" TargetMode="External"/><Relationship Id="rId121" Type="http://schemas.openxmlformats.org/officeDocument/2006/relationships/hyperlink" Target="http://online.zakon.kz/Document/?doc_id=35896625" TargetMode="External"/><Relationship Id="rId142" Type="http://schemas.openxmlformats.org/officeDocument/2006/relationships/hyperlink" Target="http://online.zakon.kz/Document/?doc_id=36595152" TargetMode="External"/><Relationship Id="rId163" Type="http://schemas.openxmlformats.org/officeDocument/2006/relationships/hyperlink" Target="http://online.zakon.kz/Document/?doc_id=36595152" TargetMode="External"/><Relationship Id="rId184" Type="http://schemas.openxmlformats.org/officeDocument/2006/relationships/hyperlink" Target="http://online.zakon.kz/Document/?doc_id=36595152" TargetMode="External"/><Relationship Id="rId189" Type="http://schemas.openxmlformats.org/officeDocument/2006/relationships/hyperlink" Target="http://online.zakon.kz/Document/?doc_id=31764592" TargetMode="External"/><Relationship Id="rId3" Type="http://schemas.openxmlformats.org/officeDocument/2006/relationships/webSettings" Target="webSettings.xml"/><Relationship Id="rId25" Type="http://schemas.openxmlformats.org/officeDocument/2006/relationships/hyperlink" Target="http://online.zakon.kz/Document/?doc_id=31833643" TargetMode="External"/><Relationship Id="rId46" Type="http://schemas.openxmlformats.org/officeDocument/2006/relationships/hyperlink" Target="http://online.zakon.kz/Document/?doc_id=31764592" TargetMode="External"/><Relationship Id="rId67" Type="http://schemas.openxmlformats.org/officeDocument/2006/relationships/hyperlink" Target="http://online.zakon.kz/Document/?doc_id=37545644" TargetMode="External"/><Relationship Id="rId116" Type="http://schemas.openxmlformats.org/officeDocument/2006/relationships/hyperlink" Target="http://online.zakon.kz/Document/?doc_id=35896625" TargetMode="External"/><Relationship Id="rId137" Type="http://schemas.openxmlformats.org/officeDocument/2006/relationships/hyperlink" Target="http://online.zakon.kz/Document/?doc_id=1026560" TargetMode="External"/><Relationship Id="rId158" Type="http://schemas.openxmlformats.org/officeDocument/2006/relationships/hyperlink" Target="http://online.zakon.kz/Document/?doc_id=31764592" TargetMode="External"/><Relationship Id="rId20" Type="http://schemas.openxmlformats.org/officeDocument/2006/relationships/hyperlink" Target="http://online.zakon.kz/Document/?doc_id=39887249" TargetMode="External"/><Relationship Id="rId41" Type="http://schemas.openxmlformats.org/officeDocument/2006/relationships/hyperlink" Target="http://online.zakon.kz/Document/?doc_id=35896625" TargetMode="External"/><Relationship Id="rId62" Type="http://schemas.openxmlformats.org/officeDocument/2006/relationships/hyperlink" Target="http://online.zakon.kz/Document/?doc_id=35896625" TargetMode="External"/><Relationship Id="rId83" Type="http://schemas.openxmlformats.org/officeDocument/2006/relationships/hyperlink" Target="http://online.zakon.kz/Document/?doc_id=39825853" TargetMode="External"/><Relationship Id="rId88" Type="http://schemas.openxmlformats.org/officeDocument/2006/relationships/hyperlink" Target="http://online.zakon.kz/Document/?doc_id=36595152" TargetMode="External"/><Relationship Id="rId111" Type="http://schemas.openxmlformats.org/officeDocument/2006/relationships/hyperlink" Target="http://online.zakon.kz/Document/?doc_id=31764592" TargetMode="External"/><Relationship Id="rId132" Type="http://schemas.openxmlformats.org/officeDocument/2006/relationships/hyperlink" Target="http://online.zakon.kz/Document/?doc_id=35896625" TargetMode="External"/><Relationship Id="rId153" Type="http://schemas.openxmlformats.org/officeDocument/2006/relationships/hyperlink" Target="http://online.zakon.kz/Document/?doc_id=31764592" TargetMode="External"/><Relationship Id="rId174" Type="http://schemas.openxmlformats.org/officeDocument/2006/relationships/hyperlink" Target="http://online.zakon.kz/Document/?doc_id=36595152" TargetMode="External"/><Relationship Id="rId179" Type="http://schemas.openxmlformats.org/officeDocument/2006/relationships/hyperlink" Target="http://online.zakon.kz/Document/?doc_id=35896625" TargetMode="External"/><Relationship Id="rId195" Type="http://schemas.openxmlformats.org/officeDocument/2006/relationships/fontTable" Target="fontTable.xml"/><Relationship Id="rId190" Type="http://schemas.openxmlformats.org/officeDocument/2006/relationships/hyperlink" Target="http://online.zakon.kz/Document/?doc_id=31764592" TargetMode="External"/><Relationship Id="rId15" Type="http://schemas.openxmlformats.org/officeDocument/2006/relationships/hyperlink" Target="http://online.zakon.kz/Document/?doc_id=31764592" TargetMode="External"/><Relationship Id="rId36" Type="http://schemas.openxmlformats.org/officeDocument/2006/relationships/hyperlink" Target="http://online.zakon.kz/Document/?doc_id=36595152" TargetMode="External"/><Relationship Id="rId57" Type="http://schemas.openxmlformats.org/officeDocument/2006/relationships/hyperlink" Target="http://online.zakon.kz/Document/?doc_id=35896625" TargetMode="External"/><Relationship Id="rId106" Type="http://schemas.openxmlformats.org/officeDocument/2006/relationships/hyperlink" Target="http://online.zakon.kz/Document/?doc_id=31764592" TargetMode="External"/><Relationship Id="rId127" Type="http://schemas.openxmlformats.org/officeDocument/2006/relationships/hyperlink" Target="http://online.zakon.kz/Document/?doc_id=36595152" TargetMode="External"/><Relationship Id="rId10" Type="http://schemas.openxmlformats.org/officeDocument/2006/relationships/hyperlink" Target="http://online.zakon.kz/Document/?doc_id=35896625" TargetMode="External"/><Relationship Id="rId31" Type="http://schemas.openxmlformats.org/officeDocument/2006/relationships/hyperlink" Target="http://online.zakon.kz/Document/?doc_id=36595152" TargetMode="External"/><Relationship Id="rId52" Type="http://schemas.openxmlformats.org/officeDocument/2006/relationships/hyperlink" Target="http://online.zakon.kz/Document/?doc_id=35896625" TargetMode="External"/><Relationship Id="rId73" Type="http://schemas.openxmlformats.org/officeDocument/2006/relationships/hyperlink" Target="http://online.zakon.kz/Document/?doc_id=36595152" TargetMode="External"/><Relationship Id="rId78" Type="http://schemas.openxmlformats.org/officeDocument/2006/relationships/hyperlink" Target="http://online.zakon.kz/Document/?doc_id=35896625" TargetMode="External"/><Relationship Id="rId94" Type="http://schemas.openxmlformats.org/officeDocument/2006/relationships/hyperlink" Target="http://online.zakon.kz/Document/?doc_id=31764592" TargetMode="External"/><Relationship Id="rId99" Type="http://schemas.openxmlformats.org/officeDocument/2006/relationships/hyperlink" Target="http://online.zakon.kz/Document/?doc_id=31764592" TargetMode="External"/><Relationship Id="rId101" Type="http://schemas.openxmlformats.org/officeDocument/2006/relationships/hyperlink" Target="http://online.zakon.kz/Document/?doc_id=35896625" TargetMode="External"/><Relationship Id="rId122" Type="http://schemas.openxmlformats.org/officeDocument/2006/relationships/hyperlink" Target="http://online.zakon.kz/Document/?doc_id=34117529" TargetMode="External"/><Relationship Id="rId143" Type="http://schemas.openxmlformats.org/officeDocument/2006/relationships/hyperlink" Target="http://online.zakon.kz/Document/?doc_id=35896625" TargetMode="External"/><Relationship Id="rId148" Type="http://schemas.openxmlformats.org/officeDocument/2006/relationships/hyperlink" Target="http://online.zakon.kz/Document/?doc_id=31764592" TargetMode="External"/><Relationship Id="rId164" Type="http://schemas.openxmlformats.org/officeDocument/2006/relationships/hyperlink" Target="http://online.zakon.kz/Document/?doc_id=35896625" TargetMode="External"/><Relationship Id="rId169" Type="http://schemas.openxmlformats.org/officeDocument/2006/relationships/hyperlink" Target="http://online.zakon.kz/Document/?doc_id=35896625" TargetMode="External"/><Relationship Id="rId185" Type="http://schemas.openxmlformats.org/officeDocument/2006/relationships/hyperlink" Target="http://online.zakon.kz/Document/?doc_id=36595152" TargetMode="External"/><Relationship Id="rId4" Type="http://schemas.openxmlformats.org/officeDocument/2006/relationships/hyperlink" Target="http://online.zakon.kz/Document/?doc_id=34522716" TargetMode="External"/><Relationship Id="rId9" Type="http://schemas.openxmlformats.org/officeDocument/2006/relationships/hyperlink" Target="http://online.zakon.kz/Document/?doc_id=36595152" TargetMode="External"/><Relationship Id="rId180" Type="http://schemas.openxmlformats.org/officeDocument/2006/relationships/hyperlink" Target="http://online.zakon.kz/Document/?doc_id=36595152" TargetMode="External"/><Relationship Id="rId26" Type="http://schemas.openxmlformats.org/officeDocument/2006/relationships/hyperlink" Target="http://online.zakon.kz/Document/?doc_id=347263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22633</Words>
  <Characters>129014</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1</cp:revision>
  <dcterms:created xsi:type="dcterms:W3CDTF">2023-04-07T04:37:00Z</dcterms:created>
  <dcterms:modified xsi:type="dcterms:W3CDTF">2023-04-07T04:39:00Z</dcterms:modified>
</cp:coreProperties>
</file>